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11DB0" w14:textId="77777777" w:rsidR="004623CB" w:rsidRDefault="007E53BC">
      <w:pPr>
        <w:jc w:val="center"/>
        <w:rPr>
          <w:rFonts w:ascii="Times New Roman" w:eastAsia="Times New Roman" w:hAnsi="Times New Roman" w:cs="Times New Roman"/>
        </w:rPr>
      </w:pPr>
      <w:r>
        <w:rPr>
          <w:rFonts w:ascii="Times New Roman" w:eastAsia="Times New Roman" w:hAnsi="Times New Roman" w:cs="Times New Roman"/>
          <w:b/>
        </w:rPr>
        <w:t>Vision</w:t>
      </w:r>
      <w:r>
        <w:rPr>
          <w:rFonts w:ascii="Times New Roman" w:eastAsia="Times New Roman" w:hAnsi="Times New Roman" w:cs="Times New Roman"/>
        </w:rPr>
        <w:t xml:space="preserve"> </w:t>
      </w:r>
      <w:r>
        <w:rPr>
          <w:noProof/>
        </w:rPr>
        <w:drawing>
          <wp:anchor distT="0" distB="0" distL="114300" distR="114300" simplePos="0" relativeHeight="251658240" behindDoc="0" locked="0" layoutInCell="1" hidden="0" allowOverlap="1" wp14:anchorId="41376557" wp14:editId="05378517">
            <wp:simplePos x="0" y="0"/>
            <wp:positionH relativeFrom="column">
              <wp:posOffset>5724525</wp:posOffset>
            </wp:positionH>
            <wp:positionV relativeFrom="paragraph">
              <wp:posOffset>0</wp:posOffset>
            </wp:positionV>
            <wp:extent cx="902335" cy="933450"/>
            <wp:effectExtent l="0" t="0" r="0" b="0"/>
            <wp:wrapSquare wrapText="bothSides" distT="0" distB="0" distL="114300" distR="114300"/>
            <wp:docPr id="1" name="image1.jpg" descr="F:\ARM Docs\Austin Road Crest.jpg"/>
            <wp:cNvGraphicFramePr/>
            <a:graphic xmlns:a="http://schemas.openxmlformats.org/drawingml/2006/main">
              <a:graphicData uri="http://schemas.openxmlformats.org/drawingml/2006/picture">
                <pic:pic xmlns:pic="http://schemas.openxmlformats.org/drawingml/2006/picture">
                  <pic:nvPicPr>
                    <pic:cNvPr id="0" name="image1.jpg" descr="F:\ARM Docs\Austin Road Crest.jpg"/>
                    <pic:cNvPicPr preferRelativeResize="0"/>
                  </pic:nvPicPr>
                  <pic:blipFill>
                    <a:blip r:embed="rId8"/>
                    <a:srcRect/>
                    <a:stretch>
                      <a:fillRect/>
                    </a:stretch>
                  </pic:blipFill>
                  <pic:spPr>
                    <a:xfrm>
                      <a:off x="0" y="0"/>
                      <a:ext cx="902335" cy="9334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DF96599" wp14:editId="23BB78CC">
            <wp:simplePos x="0" y="0"/>
            <wp:positionH relativeFrom="column">
              <wp:posOffset>-723899</wp:posOffset>
            </wp:positionH>
            <wp:positionV relativeFrom="paragraph">
              <wp:posOffset>0</wp:posOffset>
            </wp:positionV>
            <wp:extent cx="816610" cy="845185"/>
            <wp:effectExtent l="0" t="0" r="0" b="0"/>
            <wp:wrapSquare wrapText="bothSides" distT="0" distB="0" distL="114300" distR="114300"/>
            <wp:docPr id="2" name="image3.jpg" descr="F:\ARM Docs\Austin Road Crest.jpg"/>
            <wp:cNvGraphicFramePr/>
            <a:graphic xmlns:a="http://schemas.openxmlformats.org/drawingml/2006/main">
              <a:graphicData uri="http://schemas.openxmlformats.org/drawingml/2006/picture">
                <pic:pic xmlns:pic="http://schemas.openxmlformats.org/drawingml/2006/picture">
                  <pic:nvPicPr>
                    <pic:cNvPr id="0" name="image3.jpg" descr="F:\ARM Docs\Austin Road Crest.jpg"/>
                    <pic:cNvPicPr preferRelativeResize="0"/>
                  </pic:nvPicPr>
                  <pic:blipFill>
                    <a:blip r:embed="rId9"/>
                    <a:srcRect/>
                    <a:stretch>
                      <a:fillRect/>
                    </a:stretch>
                  </pic:blipFill>
                  <pic:spPr>
                    <a:xfrm>
                      <a:off x="0" y="0"/>
                      <a:ext cx="816610" cy="845185"/>
                    </a:xfrm>
                    <a:prstGeom prst="rect">
                      <a:avLst/>
                    </a:prstGeom>
                    <a:ln/>
                  </pic:spPr>
                </pic:pic>
              </a:graphicData>
            </a:graphic>
          </wp:anchor>
        </w:drawing>
      </w:r>
    </w:p>
    <w:p w14:paraId="35BCD536" w14:textId="77777777" w:rsidR="004623CB" w:rsidRDefault="007E53BC">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Austin Road Middle School will cultivate an environment for creativity, innovation and leadership where we exceed expectations every day.</w:t>
      </w:r>
      <w:r>
        <w:rPr>
          <w:rFonts w:ascii="Times New Roman" w:eastAsia="Times New Roman" w:hAnsi="Times New Roman" w:cs="Times New Roman"/>
          <w:sz w:val="24"/>
          <w:szCs w:val="24"/>
        </w:rPr>
        <w:t> </w:t>
      </w:r>
      <w:r>
        <w:rPr>
          <w:rFonts w:ascii="Times New Roman" w:eastAsia="Times New Roman" w:hAnsi="Times New Roman" w:cs="Times New Roman"/>
          <w:sz w:val="24"/>
          <w:szCs w:val="24"/>
          <w:highlight w:val="white"/>
        </w:rPr>
        <w:t xml:space="preserve"> </w:t>
      </w:r>
    </w:p>
    <w:p w14:paraId="284C3E3A" w14:textId="77777777" w:rsidR="004623CB" w:rsidRDefault="007E53BC">
      <w:pPr>
        <w:jc w:val="center"/>
        <w:rPr>
          <w:rFonts w:ascii="Times New Roman" w:eastAsia="Times New Roman" w:hAnsi="Times New Roman" w:cs="Times New Roman"/>
        </w:rPr>
      </w:pPr>
      <w:r>
        <w:rPr>
          <w:rFonts w:ascii="Times New Roman" w:eastAsia="Times New Roman" w:hAnsi="Times New Roman" w:cs="Times New Roman"/>
          <w:b/>
        </w:rPr>
        <w:t>Mission Statement</w:t>
      </w:r>
      <w:r>
        <w:rPr>
          <w:rFonts w:ascii="Times New Roman" w:eastAsia="Times New Roman" w:hAnsi="Times New Roman" w:cs="Times New Roman"/>
        </w:rPr>
        <w:t xml:space="preserve"> </w:t>
      </w:r>
    </w:p>
    <w:p w14:paraId="0FFC0719" w14:textId="77777777" w:rsidR="004623CB" w:rsidRDefault="007E53BC">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i/>
          <w:sz w:val="28"/>
          <w:szCs w:val="28"/>
        </w:rPr>
        <w:t>A</w:t>
      </w:r>
      <w:r>
        <w:rPr>
          <w:rFonts w:ascii="Times New Roman" w:eastAsia="Times New Roman" w:hAnsi="Times New Roman" w:cs="Times New Roman"/>
          <w:i/>
          <w:sz w:val="24"/>
          <w:szCs w:val="24"/>
        </w:rPr>
        <w:t xml:space="preserve">ustin Road Middle School strives to develop a nurturing school community that encourages academic success for each scholar through a rigorous curriculum and extracurricular opportunities supported by dedicated teachers and staff.  </w:t>
      </w:r>
      <w:r>
        <w:rPr>
          <w:rFonts w:ascii="Times New Roman" w:eastAsia="Times New Roman" w:hAnsi="Times New Roman" w:cs="Times New Roman"/>
          <w:sz w:val="24"/>
          <w:szCs w:val="24"/>
        </w:rPr>
        <w:t xml:space="preserve"> </w:t>
      </w:r>
    </w:p>
    <w:p w14:paraId="52A8FD42" w14:textId="77777777" w:rsidR="004623CB" w:rsidRDefault="004623CB">
      <w:pPr>
        <w:shd w:val="clear" w:color="auto" w:fill="FFFFFF"/>
        <w:spacing w:after="0"/>
        <w:rPr>
          <w:rFonts w:ascii="Times New Roman" w:eastAsia="Times New Roman" w:hAnsi="Times New Roman" w:cs="Times New Roman"/>
        </w:rPr>
      </w:pPr>
    </w:p>
    <w:p w14:paraId="3808A924" w14:textId="77777777" w:rsidR="004623CB" w:rsidRDefault="007E53BC">
      <w:pPr>
        <w:jc w:val="center"/>
        <w:rPr>
          <w:rFonts w:ascii="Times New Roman" w:eastAsia="Times New Roman" w:hAnsi="Times New Roman" w:cs="Times New Roman"/>
          <w:b/>
        </w:rPr>
      </w:pPr>
      <w:r>
        <w:rPr>
          <w:rFonts w:ascii="Times New Roman" w:eastAsia="Times New Roman" w:hAnsi="Times New Roman" w:cs="Times New Roman"/>
          <w:b/>
        </w:rPr>
        <w:t>AUSTIN ROAD MIDDLE SCHOOL</w:t>
      </w:r>
      <w:r>
        <w:rPr>
          <w:rFonts w:ascii="Times New Roman" w:eastAsia="Times New Roman" w:hAnsi="Times New Roman" w:cs="Times New Roman"/>
          <w:b/>
        </w:rPr>
        <w:tab/>
      </w:r>
    </w:p>
    <w:p w14:paraId="3F4D8D97" w14:textId="4BFF0377" w:rsidR="004623CB" w:rsidRDefault="00D376C6">
      <w:pPr>
        <w:jc w:val="center"/>
        <w:rPr>
          <w:rFonts w:ascii="Times New Roman" w:eastAsia="Times New Roman" w:hAnsi="Times New Roman" w:cs="Times New Roman"/>
          <w:b/>
        </w:rPr>
      </w:pPr>
      <w:r>
        <w:rPr>
          <w:rFonts w:ascii="Times New Roman" w:eastAsia="Times New Roman" w:hAnsi="Times New Roman" w:cs="Times New Roman"/>
          <w:b/>
        </w:rPr>
        <w:t>6th Grade Language Arts</w:t>
      </w:r>
      <w:r w:rsidR="009866D9">
        <w:rPr>
          <w:rFonts w:ascii="Times New Roman" w:eastAsia="Times New Roman" w:hAnsi="Times New Roman" w:cs="Times New Roman"/>
          <w:b/>
        </w:rPr>
        <w:t xml:space="preserve"> Course Syllabus 2021-2022</w:t>
      </w:r>
    </w:p>
    <w:p w14:paraId="1D3DA696" w14:textId="75710AEF" w:rsidR="004623CB" w:rsidRDefault="007E53BC">
      <w:pPr>
        <w:jc w:val="center"/>
        <w:rPr>
          <w:rFonts w:ascii="Times New Roman" w:eastAsia="Times New Roman" w:hAnsi="Times New Roman" w:cs="Times New Roman"/>
        </w:rPr>
      </w:pPr>
      <w:r>
        <w:rPr>
          <w:rFonts w:ascii="Times New Roman" w:eastAsia="Times New Roman" w:hAnsi="Times New Roman" w:cs="Times New Roman"/>
          <w:b/>
        </w:rPr>
        <w:t>Instructors:</w:t>
      </w:r>
      <w:r w:rsidR="00FA6BF9">
        <w:rPr>
          <w:rFonts w:ascii="Times New Roman" w:eastAsia="Times New Roman" w:hAnsi="Times New Roman" w:cs="Times New Roman"/>
        </w:rPr>
        <w:t xml:space="preserve"> Brandy Adair</w:t>
      </w:r>
      <w:r w:rsidR="00D376C6">
        <w:rPr>
          <w:rFonts w:ascii="Times New Roman" w:eastAsia="Times New Roman" w:hAnsi="Times New Roman" w:cs="Times New Roman"/>
          <w:b/>
        </w:rPr>
        <w:t xml:space="preserve"> Email </w:t>
      </w:r>
      <w:hyperlink r:id="rId10" w:history="1">
        <w:r w:rsidR="00FA6BF9" w:rsidRPr="00AF2FF5">
          <w:rPr>
            <w:rStyle w:val="Hyperlink"/>
            <w:rFonts w:ascii="Times New Roman" w:eastAsia="Times New Roman" w:hAnsi="Times New Roman" w:cs="Times New Roman"/>
            <w:b/>
          </w:rPr>
          <w:t>brandy.adair@henry.k12.ga.us</w:t>
        </w:r>
      </w:hyperlink>
      <w:r w:rsidR="00D376C6">
        <w:rPr>
          <w:rFonts w:ascii="Times New Roman" w:eastAsia="Times New Roman" w:hAnsi="Times New Roman" w:cs="Times New Roman"/>
          <w:b/>
        </w:rPr>
        <w:t xml:space="preserve"> </w:t>
      </w:r>
      <w:r>
        <w:rPr>
          <w:rFonts w:ascii="Times New Roman" w:eastAsia="Times New Roman" w:hAnsi="Times New Roman" w:cs="Times New Roman"/>
          <w:b/>
        </w:rPr>
        <w:t xml:space="preserve"> Phone: </w:t>
      </w:r>
      <w:r>
        <w:rPr>
          <w:rFonts w:ascii="Times New Roman" w:eastAsia="Times New Roman" w:hAnsi="Times New Roman" w:cs="Times New Roman"/>
        </w:rPr>
        <w:t>770-507-5407</w:t>
      </w:r>
    </w:p>
    <w:p w14:paraId="612C7BF7" w14:textId="2FC0290B" w:rsidR="004623CB" w:rsidRDefault="00030A5F">
      <w:pPr>
        <w:jc w:val="center"/>
        <w:rPr>
          <w:rFonts w:ascii="Times New Roman" w:eastAsia="Times New Roman" w:hAnsi="Times New Roman" w:cs="Times New Roman"/>
        </w:rPr>
      </w:pPr>
      <w:r>
        <w:rPr>
          <w:rFonts w:ascii="Times New Roman" w:eastAsia="Times New Roman" w:hAnsi="Times New Roman" w:cs="Times New Roman"/>
        </w:rPr>
        <w:t xml:space="preserve">   </w:t>
      </w:r>
      <w:r w:rsidR="009866D9">
        <w:rPr>
          <w:rFonts w:ascii="Times New Roman" w:eastAsia="Times New Roman" w:hAnsi="Times New Roman" w:cs="Times New Roman"/>
        </w:rPr>
        <w:t>Welcome to the 2021-2022</w:t>
      </w:r>
      <w:r w:rsidR="007E53BC">
        <w:rPr>
          <w:rFonts w:ascii="Times New Roman" w:eastAsia="Times New Roman" w:hAnsi="Times New Roman" w:cs="Times New Roman"/>
        </w:rPr>
        <w:t xml:space="preserve"> school year!  </w:t>
      </w:r>
    </w:p>
    <w:p w14:paraId="029CAAC5" w14:textId="77777777" w:rsidR="004623CB" w:rsidRDefault="007E53BC">
      <w:pPr>
        <w:jc w:val="center"/>
        <w:rPr>
          <w:rFonts w:ascii="Times New Roman" w:eastAsia="Times New Roman" w:hAnsi="Times New Roman" w:cs="Times New Roman"/>
          <w:b/>
          <w:u w:val="single"/>
        </w:rPr>
      </w:pPr>
      <w:r>
        <w:rPr>
          <w:rFonts w:ascii="Times New Roman" w:eastAsia="Times New Roman" w:hAnsi="Times New Roman" w:cs="Times New Roman"/>
          <w:b/>
          <w:u w:val="single"/>
        </w:rPr>
        <w:t>Course Description</w:t>
      </w:r>
    </w:p>
    <w:p w14:paraId="1235F83A" w14:textId="28047D33" w:rsidR="00D376C6" w:rsidRPr="00D376C6" w:rsidRDefault="00D376C6" w:rsidP="00D376C6">
      <w:pPr>
        <w:autoSpaceDE w:val="0"/>
        <w:autoSpaceDN w:val="0"/>
        <w:adjustRightInd w:val="0"/>
        <w:rPr>
          <w:rFonts w:ascii="Times New Roman" w:hAnsi="Times New Roman" w:cs="Times New Roman"/>
        </w:rPr>
      </w:pPr>
      <w:r w:rsidRPr="00D376C6">
        <w:rPr>
          <w:rFonts w:ascii="Times New Roman" w:hAnsi="Times New Roman" w:cs="Times New Roman"/>
        </w:rPr>
        <w:t xml:space="preserve">The sixth grade </w:t>
      </w:r>
      <w:r w:rsidR="00030A5F">
        <w:rPr>
          <w:rFonts w:ascii="Times New Roman" w:hAnsi="Times New Roman" w:cs="Times New Roman"/>
        </w:rPr>
        <w:t xml:space="preserve">English Language Arts </w:t>
      </w:r>
      <w:r w:rsidRPr="00D376C6">
        <w:rPr>
          <w:rFonts w:ascii="Times New Roman" w:hAnsi="Times New Roman" w:cs="Times New Roman"/>
        </w:rPr>
        <w:t>curriculum is designed to ensure students’ readiness for high school. The curriculum includes richer texts and more challenging and sophisticated writing tasks and projects; additionally, there is a greater emphasis on individual responsibility.</w:t>
      </w:r>
    </w:p>
    <w:p w14:paraId="49C12958" w14:textId="125BED03" w:rsidR="00D376C6" w:rsidRPr="00D376C6" w:rsidRDefault="00D376C6" w:rsidP="00D376C6">
      <w:pPr>
        <w:autoSpaceDE w:val="0"/>
        <w:autoSpaceDN w:val="0"/>
        <w:adjustRightInd w:val="0"/>
        <w:rPr>
          <w:rFonts w:ascii="Times New Roman" w:hAnsi="Times New Roman" w:cs="Times New Roman"/>
        </w:rPr>
      </w:pPr>
      <w:r w:rsidRPr="00D376C6">
        <w:rPr>
          <w:rFonts w:ascii="Times New Roman" w:hAnsi="Times New Roman" w:cs="Times New Roman"/>
          <w:color w:val="000000"/>
        </w:rPr>
        <w:t>The Georgia Standard for Excellence for Grade 6 incorporates activities and strategies recommended by the State of Georgia, National Standards, and Performance Standards Frameworks. Use of these and other effective strategies ensures that teaching in Henry County Public Schools results in high caliber evidence of student learning that is aligned to the Georgia Standards of Excellence.</w:t>
      </w:r>
    </w:p>
    <w:p w14:paraId="4A4D6772" w14:textId="7971907B" w:rsidR="004623CB" w:rsidRDefault="00D376C6">
      <w:pPr>
        <w:spacing w:after="0"/>
        <w:jc w:val="center"/>
        <w:rPr>
          <w:rFonts w:ascii="Times New Roman" w:eastAsia="Times New Roman" w:hAnsi="Times New Roman" w:cs="Times New Roman"/>
          <w:b/>
          <w:u w:val="single"/>
        </w:rPr>
      </w:pPr>
      <w:r>
        <w:rPr>
          <w:rFonts w:ascii="Times New Roman" w:eastAsia="Times New Roman" w:hAnsi="Times New Roman" w:cs="Times New Roman"/>
          <w:b/>
          <w:u w:val="single"/>
        </w:rPr>
        <w:t>GSE Language Arts Grade 6</w:t>
      </w:r>
      <w:r w:rsidR="007E53BC">
        <w:rPr>
          <w:rFonts w:ascii="Times New Roman" w:eastAsia="Times New Roman" w:hAnsi="Times New Roman" w:cs="Times New Roman"/>
          <w:b/>
          <w:u w:val="single"/>
        </w:rPr>
        <w:t xml:space="preserve"> Course Objectives/Content:</w:t>
      </w:r>
    </w:p>
    <w:p w14:paraId="1686632C" w14:textId="2606D9BD" w:rsidR="004623CB" w:rsidRDefault="007E53BC">
      <w:pPr>
        <w:spacing w:after="0"/>
        <w:rPr>
          <w:rFonts w:ascii="Times New Roman" w:eastAsia="Times New Roman" w:hAnsi="Times New Roman" w:cs="Times New Roman"/>
        </w:rPr>
      </w:pPr>
      <w:r>
        <w:rPr>
          <w:rFonts w:ascii="Times New Roman" w:eastAsia="Times New Roman" w:hAnsi="Times New Roman" w:cs="Times New Roman"/>
          <w:b/>
        </w:rPr>
        <w:t xml:space="preserve">Unit 1 </w:t>
      </w:r>
      <w:r w:rsidR="00D376C6">
        <w:rPr>
          <w:rFonts w:ascii="Times New Roman" w:eastAsia="Times New Roman" w:hAnsi="Times New Roman" w:cs="Times New Roman"/>
          <w:b/>
        </w:rPr>
        <w:t>Surviving the Unthinkable (week</w:t>
      </w:r>
      <w:r w:rsidR="001704F5">
        <w:rPr>
          <w:rFonts w:ascii="Times New Roman" w:eastAsia="Times New Roman" w:hAnsi="Times New Roman" w:cs="Times New Roman"/>
          <w:b/>
        </w:rPr>
        <w:t xml:space="preserve"> </w:t>
      </w:r>
      <w:r w:rsidR="009866D9">
        <w:rPr>
          <w:rFonts w:ascii="Times New Roman" w:eastAsia="Times New Roman" w:hAnsi="Times New Roman" w:cs="Times New Roman"/>
          <w:b/>
        </w:rPr>
        <w:t>1-6</w:t>
      </w:r>
      <w:r>
        <w:rPr>
          <w:rFonts w:ascii="Times New Roman" w:eastAsia="Times New Roman" w:hAnsi="Times New Roman" w:cs="Times New Roman"/>
          <w:b/>
        </w:rPr>
        <w:t xml:space="preserve">) </w:t>
      </w:r>
      <w:r>
        <w:rPr>
          <w:rFonts w:ascii="Times New Roman" w:eastAsia="Times New Roman" w:hAnsi="Times New Roman" w:cs="Times New Roman"/>
        </w:rPr>
        <w:t>Scholars will…</w:t>
      </w:r>
    </w:p>
    <w:p w14:paraId="1EF8E33F" w14:textId="353C868B" w:rsidR="00D376C6" w:rsidRPr="00D376C6" w:rsidRDefault="006D6252" w:rsidP="00D376C6">
      <w:pPr>
        <w:numPr>
          <w:ilvl w:val="0"/>
          <w:numId w:val="2"/>
        </w:numPr>
        <w:pBdr>
          <w:top w:val="nil"/>
          <w:left w:val="nil"/>
          <w:bottom w:val="nil"/>
          <w:right w:val="nil"/>
          <w:between w:val="nil"/>
        </w:pBdr>
        <w:spacing w:after="0"/>
        <w:jc w:val="both"/>
        <w:rPr>
          <w:rFonts w:ascii="Times New Roman" w:hAnsi="Times New Roman" w:cs="Times New Roman"/>
          <w:color w:val="000000"/>
        </w:rPr>
      </w:pPr>
      <w:r>
        <w:rPr>
          <w:rFonts w:ascii="Times New Roman" w:hAnsi="Times New Roman" w:cs="Times New Roman"/>
          <w:color w:val="000000"/>
        </w:rPr>
        <w:lastRenderedPageBreak/>
        <w:t xml:space="preserve">Explore </w:t>
      </w:r>
      <w:r w:rsidR="00D376C6" w:rsidRPr="00D376C6">
        <w:rPr>
          <w:rFonts w:ascii="Times New Roman" w:hAnsi="Times New Roman" w:cs="Times New Roman"/>
          <w:color w:val="000000"/>
        </w:rPr>
        <w:t>plot, characterizati</w:t>
      </w:r>
      <w:r w:rsidR="00D376C6">
        <w:rPr>
          <w:rFonts w:ascii="Times New Roman" w:hAnsi="Times New Roman" w:cs="Times New Roman"/>
          <w:color w:val="000000"/>
        </w:rPr>
        <w:t xml:space="preserve">on, and narrative point of view </w:t>
      </w:r>
      <w:r w:rsidR="00D376C6" w:rsidRPr="00D376C6">
        <w:rPr>
          <w:rFonts w:ascii="Times New Roman" w:hAnsi="Times New Roman" w:cs="Times New Roman"/>
          <w:color w:val="000000"/>
        </w:rPr>
        <w:t xml:space="preserve">by reading both literary and informational </w:t>
      </w:r>
      <w:r w:rsidR="00030A5F">
        <w:rPr>
          <w:rFonts w:ascii="Times New Roman" w:hAnsi="Times New Roman" w:cs="Times New Roman"/>
          <w:color w:val="000000"/>
        </w:rPr>
        <w:t xml:space="preserve">texts about people who </w:t>
      </w:r>
      <w:r>
        <w:rPr>
          <w:rFonts w:ascii="Times New Roman" w:hAnsi="Times New Roman" w:cs="Times New Roman"/>
          <w:color w:val="000000"/>
        </w:rPr>
        <w:t xml:space="preserve">survive </w:t>
      </w:r>
      <w:r w:rsidR="00D376C6" w:rsidRPr="00D376C6">
        <w:rPr>
          <w:rFonts w:ascii="Times New Roman" w:hAnsi="Times New Roman" w:cs="Times New Roman"/>
          <w:color w:val="000000"/>
        </w:rPr>
        <w:t>challenging situations.</w:t>
      </w:r>
    </w:p>
    <w:p w14:paraId="14460A47" w14:textId="2B5500D0" w:rsidR="00D376C6" w:rsidRPr="00D376C6" w:rsidRDefault="00D376C6" w:rsidP="00D376C6">
      <w:pPr>
        <w:numPr>
          <w:ilvl w:val="0"/>
          <w:numId w:val="2"/>
        </w:numPr>
        <w:pBdr>
          <w:top w:val="nil"/>
          <w:left w:val="nil"/>
          <w:bottom w:val="nil"/>
          <w:right w:val="nil"/>
          <w:between w:val="nil"/>
        </w:pBdr>
        <w:spacing w:after="0"/>
        <w:jc w:val="both"/>
        <w:rPr>
          <w:rFonts w:ascii="Times New Roman" w:hAnsi="Times New Roman" w:cs="Times New Roman"/>
          <w:color w:val="000000"/>
        </w:rPr>
      </w:pPr>
      <w:r w:rsidRPr="00D376C6">
        <w:rPr>
          <w:rFonts w:ascii="Times New Roman" w:hAnsi="Times New Roman" w:cs="Times New Roman"/>
          <w:color w:val="000000"/>
        </w:rPr>
        <w:t>Acquire and use grade-level approp</w:t>
      </w:r>
      <w:r w:rsidR="00030A5F">
        <w:rPr>
          <w:rFonts w:ascii="Times New Roman" w:hAnsi="Times New Roman" w:cs="Times New Roman"/>
          <w:color w:val="000000"/>
        </w:rPr>
        <w:t xml:space="preserve">riate vocabulary. </w:t>
      </w:r>
    </w:p>
    <w:p w14:paraId="151B3670" w14:textId="770CE2DC" w:rsidR="00D376C6" w:rsidRPr="00D376C6" w:rsidRDefault="00D376C6" w:rsidP="00D376C6">
      <w:pPr>
        <w:numPr>
          <w:ilvl w:val="0"/>
          <w:numId w:val="2"/>
        </w:numPr>
        <w:pBdr>
          <w:top w:val="nil"/>
          <w:left w:val="nil"/>
          <w:bottom w:val="nil"/>
          <w:right w:val="nil"/>
          <w:between w:val="nil"/>
        </w:pBdr>
        <w:spacing w:after="0"/>
        <w:jc w:val="both"/>
        <w:rPr>
          <w:rFonts w:ascii="Times New Roman" w:hAnsi="Times New Roman" w:cs="Times New Roman"/>
          <w:color w:val="000000"/>
        </w:rPr>
      </w:pPr>
      <w:r w:rsidRPr="00D376C6">
        <w:rPr>
          <w:rFonts w:ascii="Times New Roman" w:hAnsi="Times New Roman" w:cs="Times New Roman"/>
          <w:color w:val="000000"/>
        </w:rPr>
        <w:t>Focus on narrative writing with appropriate grammar study embedded</w:t>
      </w:r>
      <w:r w:rsidR="00030A5F">
        <w:rPr>
          <w:rFonts w:ascii="Times New Roman" w:hAnsi="Times New Roman" w:cs="Times New Roman"/>
          <w:color w:val="000000"/>
        </w:rPr>
        <w:t>.</w:t>
      </w:r>
    </w:p>
    <w:p w14:paraId="355C0F00" w14:textId="77777777" w:rsidR="004623CB" w:rsidRDefault="004623CB">
      <w:pPr>
        <w:pBdr>
          <w:top w:val="nil"/>
          <w:left w:val="nil"/>
          <w:bottom w:val="nil"/>
          <w:right w:val="nil"/>
          <w:between w:val="nil"/>
        </w:pBdr>
        <w:spacing w:after="0"/>
        <w:ind w:left="720" w:hanging="720"/>
        <w:jc w:val="both"/>
        <w:rPr>
          <w:rFonts w:ascii="Times New Roman" w:eastAsia="Times New Roman" w:hAnsi="Times New Roman" w:cs="Times New Roman"/>
          <w:color w:val="000000"/>
        </w:rPr>
      </w:pPr>
    </w:p>
    <w:p w14:paraId="27B841AD" w14:textId="31D07390" w:rsidR="004623CB" w:rsidRDefault="007E53BC">
      <w:pPr>
        <w:spacing w:after="0"/>
        <w:rPr>
          <w:rFonts w:ascii="Times New Roman" w:eastAsia="Times New Roman" w:hAnsi="Times New Roman" w:cs="Times New Roman"/>
        </w:rPr>
      </w:pPr>
      <w:r>
        <w:rPr>
          <w:rFonts w:ascii="Times New Roman" w:eastAsia="Times New Roman" w:hAnsi="Times New Roman" w:cs="Times New Roman"/>
          <w:b/>
        </w:rPr>
        <w:t xml:space="preserve">Unit 2 </w:t>
      </w:r>
      <w:r w:rsidR="00D376C6">
        <w:rPr>
          <w:rFonts w:ascii="Times New Roman" w:eastAsia="Times New Roman" w:hAnsi="Times New Roman" w:cs="Times New Roman"/>
          <w:b/>
        </w:rPr>
        <w:t>Finding the Courage (</w:t>
      </w:r>
      <w:r>
        <w:rPr>
          <w:rFonts w:ascii="Times New Roman" w:eastAsia="Times New Roman" w:hAnsi="Times New Roman" w:cs="Times New Roman"/>
          <w:b/>
        </w:rPr>
        <w:t>weeks</w:t>
      </w:r>
      <w:r w:rsidR="009866D9">
        <w:rPr>
          <w:rFonts w:ascii="Times New Roman" w:eastAsia="Times New Roman" w:hAnsi="Times New Roman" w:cs="Times New Roman"/>
          <w:b/>
        </w:rPr>
        <w:t xml:space="preserve"> 7</w:t>
      </w:r>
      <w:r w:rsidR="00D376C6">
        <w:rPr>
          <w:rFonts w:ascii="Times New Roman" w:eastAsia="Times New Roman" w:hAnsi="Times New Roman" w:cs="Times New Roman"/>
          <w:b/>
        </w:rPr>
        <w:t>-12</w:t>
      </w:r>
      <w:r>
        <w:rPr>
          <w:rFonts w:ascii="Times New Roman" w:eastAsia="Times New Roman" w:hAnsi="Times New Roman" w:cs="Times New Roman"/>
          <w:b/>
        </w:rPr>
        <w:t xml:space="preserve">) </w:t>
      </w:r>
      <w:r>
        <w:rPr>
          <w:rFonts w:ascii="Times New Roman" w:eastAsia="Times New Roman" w:hAnsi="Times New Roman" w:cs="Times New Roman"/>
        </w:rPr>
        <w:t>Scholars will…</w:t>
      </w:r>
    </w:p>
    <w:p w14:paraId="24549EFC" w14:textId="4467F936" w:rsidR="00D376C6" w:rsidRPr="00D376C6" w:rsidRDefault="00D376C6" w:rsidP="00D376C6">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E</w:t>
      </w:r>
      <w:r w:rsidRPr="00D376C6">
        <w:rPr>
          <w:rFonts w:ascii="Times New Roman" w:eastAsia="Times New Roman" w:hAnsi="Times New Roman" w:cs="Times New Roman"/>
          <w:color w:val="000000"/>
        </w:rPr>
        <w:t>xplore central idea development by reading both literary and</w:t>
      </w:r>
      <w:r>
        <w:rPr>
          <w:rFonts w:ascii="Times New Roman" w:eastAsia="Times New Roman" w:hAnsi="Times New Roman" w:cs="Times New Roman"/>
          <w:color w:val="000000"/>
        </w:rPr>
        <w:t xml:space="preserve"> </w:t>
      </w:r>
      <w:r w:rsidRPr="00D376C6">
        <w:rPr>
          <w:rFonts w:ascii="Times New Roman" w:eastAsia="Times New Roman" w:hAnsi="Times New Roman" w:cs="Times New Roman"/>
          <w:color w:val="000000"/>
        </w:rPr>
        <w:t>informational texts about f</w:t>
      </w:r>
      <w:r>
        <w:rPr>
          <w:rFonts w:ascii="Times New Roman" w:eastAsia="Times New Roman" w:hAnsi="Times New Roman" w:cs="Times New Roman"/>
          <w:color w:val="000000"/>
        </w:rPr>
        <w:t>inding courage and facing fear</w:t>
      </w:r>
      <w:r w:rsidR="00030A5F">
        <w:rPr>
          <w:rFonts w:ascii="Times New Roman" w:eastAsia="Times New Roman" w:hAnsi="Times New Roman" w:cs="Times New Roman"/>
          <w:color w:val="000000"/>
        </w:rPr>
        <w:t>.</w:t>
      </w:r>
    </w:p>
    <w:p w14:paraId="5705C478" w14:textId="63D06269" w:rsidR="00D376C6" w:rsidRDefault="00D376C6" w:rsidP="00D376C6">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w:t>
      </w:r>
      <w:r w:rsidRPr="00D376C6">
        <w:rPr>
          <w:rFonts w:ascii="Times New Roman" w:eastAsia="Times New Roman" w:hAnsi="Times New Roman" w:cs="Times New Roman"/>
          <w:color w:val="000000"/>
        </w:rPr>
        <w:t>cquire and use gra</w:t>
      </w:r>
      <w:r>
        <w:rPr>
          <w:rFonts w:ascii="Times New Roman" w:eastAsia="Times New Roman" w:hAnsi="Times New Roman" w:cs="Times New Roman"/>
          <w:color w:val="000000"/>
        </w:rPr>
        <w:t>de-level appropriate vocabulary</w:t>
      </w:r>
      <w:r w:rsidR="00030A5F">
        <w:rPr>
          <w:rFonts w:ascii="Times New Roman" w:eastAsia="Times New Roman" w:hAnsi="Times New Roman" w:cs="Times New Roman"/>
          <w:color w:val="000000"/>
        </w:rPr>
        <w:t>.</w:t>
      </w:r>
      <w:r w:rsidRPr="00D376C6">
        <w:rPr>
          <w:rFonts w:ascii="Times New Roman" w:eastAsia="Times New Roman" w:hAnsi="Times New Roman" w:cs="Times New Roman"/>
          <w:color w:val="000000"/>
        </w:rPr>
        <w:t xml:space="preserve"> </w:t>
      </w:r>
    </w:p>
    <w:p w14:paraId="62BC590C" w14:textId="4C5C2F29" w:rsidR="004623CB" w:rsidRPr="00D376C6" w:rsidRDefault="00D376C6" w:rsidP="00D376C6">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F</w:t>
      </w:r>
      <w:r w:rsidRPr="00D376C6">
        <w:rPr>
          <w:rFonts w:ascii="Times New Roman" w:eastAsia="Times New Roman" w:hAnsi="Times New Roman" w:cs="Times New Roman"/>
          <w:color w:val="000000"/>
        </w:rPr>
        <w:t>ocus on</w:t>
      </w:r>
      <w:r>
        <w:rPr>
          <w:rFonts w:ascii="Times New Roman" w:eastAsia="Times New Roman" w:hAnsi="Times New Roman" w:cs="Times New Roman"/>
          <w:color w:val="000000"/>
        </w:rPr>
        <w:t xml:space="preserve"> informational writing</w:t>
      </w:r>
      <w:r w:rsidRPr="00D376C6">
        <w:rPr>
          <w:rFonts w:ascii="Times New Roman" w:eastAsia="Times New Roman" w:hAnsi="Times New Roman" w:cs="Times New Roman"/>
          <w:color w:val="000000"/>
        </w:rPr>
        <w:t xml:space="preserve"> with app</w:t>
      </w:r>
      <w:r>
        <w:rPr>
          <w:rFonts w:ascii="Times New Roman" w:eastAsia="Times New Roman" w:hAnsi="Times New Roman" w:cs="Times New Roman"/>
          <w:color w:val="000000"/>
        </w:rPr>
        <w:t>ropriate grammar study embedded</w:t>
      </w:r>
      <w:r w:rsidR="00030A5F">
        <w:rPr>
          <w:rFonts w:ascii="Times New Roman" w:eastAsia="Times New Roman" w:hAnsi="Times New Roman" w:cs="Times New Roman"/>
          <w:color w:val="000000"/>
        </w:rPr>
        <w:t>.</w:t>
      </w:r>
    </w:p>
    <w:p w14:paraId="6EB0FAF9" w14:textId="77777777" w:rsidR="004623CB" w:rsidRDefault="004623CB">
      <w:pPr>
        <w:spacing w:after="0"/>
        <w:rPr>
          <w:rFonts w:ascii="Times New Roman" w:eastAsia="Times New Roman" w:hAnsi="Times New Roman" w:cs="Times New Roman"/>
          <w:b/>
        </w:rPr>
      </w:pPr>
    </w:p>
    <w:p w14:paraId="16990597" w14:textId="47BF86DA" w:rsidR="004623CB" w:rsidRDefault="007E53BC">
      <w:pPr>
        <w:spacing w:after="0"/>
        <w:rPr>
          <w:rFonts w:ascii="Times New Roman" w:eastAsia="Times New Roman" w:hAnsi="Times New Roman" w:cs="Times New Roman"/>
        </w:rPr>
      </w:pPr>
      <w:r>
        <w:rPr>
          <w:rFonts w:ascii="Times New Roman" w:eastAsia="Times New Roman" w:hAnsi="Times New Roman" w:cs="Times New Roman"/>
          <w:b/>
        </w:rPr>
        <w:t xml:space="preserve">Unit 3 </w:t>
      </w:r>
      <w:r w:rsidR="001704F5">
        <w:rPr>
          <w:rFonts w:ascii="Times New Roman" w:eastAsia="Times New Roman" w:hAnsi="Times New Roman" w:cs="Times New Roman"/>
          <w:b/>
        </w:rPr>
        <w:t xml:space="preserve">Through an Animal’s Eyes </w:t>
      </w:r>
      <w:r w:rsidR="00D376C6">
        <w:rPr>
          <w:rFonts w:ascii="Times New Roman" w:eastAsia="Times New Roman" w:hAnsi="Times New Roman" w:cs="Times New Roman"/>
          <w:b/>
        </w:rPr>
        <w:t>(</w:t>
      </w:r>
      <w:r>
        <w:rPr>
          <w:rFonts w:ascii="Times New Roman" w:eastAsia="Times New Roman" w:hAnsi="Times New Roman" w:cs="Times New Roman"/>
          <w:b/>
        </w:rPr>
        <w:t>weeks</w:t>
      </w:r>
      <w:r w:rsidR="00D376C6">
        <w:rPr>
          <w:rFonts w:ascii="Times New Roman" w:eastAsia="Times New Roman" w:hAnsi="Times New Roman" w:cs="Times New Roman"/>
          <w:b/>
        </w:rPr>
        <w:t xml:space="preserve"> 13-18</w:t>
      </w:r>
      <w:r>
        <w:rPr>
          <w:rFonts w:ascii="Times New Roman" w:eastAsia="Times New Roman" w:hAnsi="Times New Roman" w:cs="Times New Roman"/>
          <w:b/>
        </w:rPr>
        <w:t xml:space="preserve">) </w:t>
      </w:r>
      <w:r>
        <w:rPr>
          <w:rFonts w:ascii="Times New Roman" w:eastAsia="Times New Roman" w:hAnsi="Times New Roman" w:cs="Times New Roman"/>
        </w:rPr>
        <w:t>Scholars will…</w:t>
      </w:r>
    </w:p>
    <w:p w14:paraId="4C72246C" w14:textId="23F86BB3" w:rsidR="00D376C6" w:rsidRDefault="00D376C6" w:rsidP="00D376C6">
      <w:pPr>
        <w:numPr>
          <w:ilvl w:val="0"/>
          <w:numId w:val="4"/>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C</w:t>
      </w:r>
      <w:r w:rsidRPr="00D376C6">
        <w:rPr>
          <w:rFonts w:ascii="Times New Roman" w:eastAsia="Times New Roman" w:hAnsi="Times New Roman" w:cs="Times New Roman"/>
        </w:rPr>
        <w:t>onsider how theme is conveyed, the role of text structure, and the development of</w:t>
      </w:r>
      <w:r>
        <w:rPr>
          <w:rFonts w:ascii="Times New Roman" w:eastAsia="Times New Roman" w:hAnsi="Times New Roman" w:cs="Times New Roman"/>
        </w:rPr>
        <w:t xml:space="preserve"> </w:t>
      </w:r>
      <w:r w:rsidRPr="00D376C6">
        <w:rPr>
          <w:rFonts w:ascii="Times New Roman" w:eastAsia="Times New Roman" w:hAnsi="Times New Roman" w:cs="Times New Roman"/>
        </w:rPr>
        <w:t>author’s purpose by reading both literary and informational texts a</w:t>
      </w:r>
      <w:r w:rsidR="00030A5F">
        <w:rPr>
          <w:rFonts w:ascii="Times New Roman" w:eastAsia="Times New Roman" w:hAnsi="Times New Roman" w:cs="Times New Roman"/>
        </w:rPr>
        <w:t>bout seeing the world through the eyes of an animal</w:t>
      </w:r>
      <w:r w:rsidRPr="00D376C6">
        <w:rPr>
          <w:rFonts w:ascii="Times New Roman" w:eastAsia="Times New Roman" w:hAnsi="Times New Roman" w:cs="Times New Roman"/>
        </w:rPr>
        <w:t xml:space="preserve">. </w:t>
      </w:r>
    </w:p>
    <w:p w14:paraId="4A8524A6" w14:textId="44A117B0" w:rsidR="00D376C6" w:rsidRPr="00D376C6" w:rsidRDefault="00D376C6" w:rsidP="00D376C6">
      <w:pPr>
        <w:numPr>
          <w:ilvl w:val="0"/>
          <w:numId w:val="4"/>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A</w:t>
      </w:r>
      <w:r w:rsidRPr="00D376C6">
        <w:rPr>
          <w:rFonts w:ascii="Times New Roman" w:eastAsia="Times New Roman" w:hAnsi="Times New Roman" w:cs="Times New Roman"/>
        </w:rPr>
        <w:t xml:space="preserve">cquire and use grade-level appropriate vocabulary. </w:t>
      </w:r>
    </w:p>
    <w:p w14:paraId="5626CC1E" w14:textId="078A09A5" w:rsidR="004623CB" w:rsidRPr="00D376C6" w:rsidRDefault="00D376C6" w:rsidP="00D376C6">
      <w:pPr>
        <w:numPr>
          <w:ilvl w:val="0"/>
          <w:numId w:val="4"/>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Focus on argumentative writing </w:t>
      </w:r>
      <w:r w:rsidRPr="00D376C6">
        <w:rPr>
          <w:rFonts w:ascii="Times New Roman" w:eastAsia="Times New Roman" w:hAnsi="Times New Roman" w:cs="Times New Roman"/>
        </w:rPr>
        <w:t>with app</w:t>
      </w:r>
      <w:r>
        <w:rPr>
          <w:rFonts w:ascii="Times New Roman" w:eastAsia="Times New Roman" w:hAnsi="Times New Roman" w:cs="Times New Roman"/>
        </w:rPr>
        <w:t>ropriate grammar study embedded</w:t>
      </w:r>
      <w:r w:rsidR="00030A5F">
        <w:rPr>
          <w:rFonts w:ascii="Times New Roman" w:eastAsia="Times New Roman" w:hAnsi="Times New Roman" w:cs="Times New Roman"/>
        </w:rPr>
        <w:t>.</w:t>
      </w:r>
    </w:p>
    <w:p w14:paraId="0618D6E0" w14:textId="77777777" w:rsidR="00D376C6" w:rsidRDefault="00D376C6">
      <w:pPr>
        <w:spacing w:after="0"/>
        <w:rPr>
          <w:rFonts w:ascii="Times New Roman" w:eastAsia="Times New Roman" w:hAnsi="Times New Roman" w:cs="Times New Roman"/>
          <w:b/>
        </w:rPr>
      </w:pPr>
    </w:p>
    <w:p w14:paraId="29717EB4" w14:textId="53C261BA" w:rsidR="004623CB" w:rsidRDefault="007E53BC">
      <w:pPr>
        <w:spacing w:after="0"/>
        <w:rPr>
          <w:rFonts w:ascii="Times New Roman" w:eastAsia="Times New Roman" w:hAnsi="Times New Roman" w:cs="Times New Roman"/>
        </w:rPr>
      </w:pPr>
      <w:r>
        <w:rPr>
          <w:rFonts w:ascii="Times New Roman" w:eastAsia="Times New Roman" w:hAnsi="Times New Roman" w:cs="Times New Roman"/>
          <w:b/>
        </w:rPr>
        <w:t>U</w:t>
      </w:r>
      <w:r w:rsidR="001704F5">
        <w:rPr>
          <w:rFonts w:ascii="Times New Roman" w:eastAsia="Times New Roman" w:hAnsi="Times New Roman" w:cs="Times New Roman"/>
          <w:b/>
        </w:rPr>
        <w:t>nit 4 Discovering Your Voice (</w:t>
      </w:r>
      <w:r>
        <w:rPr>
          <w:rFonts w:ascii="Times New Roman" w:eastAsia="Times New Roman" w:hAnsi="Times New Roman" w:cs="Times New Roman"/>
          <w:b/>
        </w:rPr>
        <w:t>weeks</w:t>
      </w:r>
      <w:r w:rsidR="001704F5">
        <w:rPr>
          <w:rFonts w:ascii="Times New Roman" w:eastAsia="Times New Roman" w:hAnsi="Times New Roman" w:cs="Times New Roman"/>
          <w:b/>
        </w:rPr>
        <w:t xml:space="preserve"> 19-23</w:t>
      </w:r>
      <w:r>
        <w:rPr>
          <w:rFonts w:ascii="Times New Roman" w:eastAsia="Times New Roman" w:hAnsi="Times New Roman" w:cs="Times New Roman"/>
          <w:b/>
        </w:rPr>
        <w:t xml:space="preserve">) </w:t>
      </w:r>
      <w:r>
        <w:rPr>
          <w:rFonts w:ascii="Times New Roman" w:eastAsia="Times New Roman" w:hAnsi="Times New Roman" w:cs="Times New Roman"/>
        </w:rPr>
        <w:t>Scholars will…</w:t>
      </w:r>
    </w:p>
    <w:p w14:paraId="117BC5E8" w14:textId="55A0B8EF" w:rsidR="001704F5" w:rsidRPr="001704F5" w:rsidRDefault="001704F5" w:rsidP="001704F5">
      <w:pPr>
        <w:numPr>
          <w:ilvl w:val="0"/>
          <w:numId w:val="5"/>
        </w:numPr>
        <w:pBdr>
          <w:top w:val="nil"/>
          <w:left w:val="nil"/>
          <w:bottom w:val="nil"/>
          <w:right w:val="nil"/>
          <w:between w:val="nil"/>
        </w:pBdr>
        <w:spacing w:after="0"/>
        <w:rPr>
          <w:rFonts w:ascii="Times New Roman" w:hAnsi="Times New Roman" w:cs="Times New Roman"/>
          <w:color w:val="000000"/>
        </w:rPr>
      </w:pPr>
      <w:r>
        <w:rPr>
          <w:rFonts w:ascii="Times New Roman" w:hAnsi="Times New Roman" w:cs="Times New Roman"/>
          <w:color w:val="000000"/>
        </w:rPr>
        <w:t>T</w:t>
      </w:r>
      <w:r w:rsidRPr="001704F5">
        <w:rPr>
          <w:rFonts w:ascii="Times New Roman" w:hAnsi="Times New Roman" w:cs="Times New Roman"/>
          <w:color w:val="000000"/>
        </w:rPr>
        <w:t>race and evaluate arguments and consider the impact of word choice by reading both literary and informational texts about using one’s voice for good</w:t>
      </w:r>
      <w:r w:rsidR="00030A5F">
        <w:rPr>
          <w:rFonts w:ascii="Times New Roman" w:hAnsi="Times New Roman" w:cs="Times New Roman"/>
          <w:color w:val="000000"/>
        </w:rPr>
        <w:t>.</w:t>
      </w:r>
    </w:p>
    <w:p w14:paraId="54641C76" w14:textId="11E3994B" w:rsidR="001704F5" w:rsidRPr="001704F5" w:rsidRDefault="001704F5" w:rsidP="001704F5">
      <w:pPr>
        <w:numPr>
          <w:ilvl w:val="0"/>
          <w:numId w:val="5"/>
        </w:numPr>
        <w:pBdr>
          <w:top w:val="nil"/>
          <w:left w:val="nil"/>
          <w:bottom w:val="nil"/>
          <w:right w:val="nil"/>
          <w:between w:val="nil"/>
        </w:pBdr>
        <w:spacing w:after="0"/>
        <w:rPr>
          <w:rFonts w:ascii="Times New Roman" w:hAnsi="Times New Roman" w:cs="Times New Roman"/>
          <w:color w:val="000000"/>
        </w:rPr>
      </w:pPr>
      <w:r w:rsidRPr="001704F5">
        <w:rPr>
          <w:rFonts w:ascii="Times New Roman" w:hAnsi="Times New Roman" w:cs="Times New Roman"/>
          <w:color w:val="000000"/>
        </w:rPr>
        <w:t>Acquire and use grade-level appropriate vocabulary</w:t>
      </w:r>
      <w:r w:rsidR="00030A5F">
        <w:rPr>
          <w:rFonts w:ascii="Times New Roman" w:hAnsi="Times New Roman" w:cs="Times New Roman"/>
          <w:color w:val="000000"/>
        </w:rPr>
        <w:t>.</w:t>
      </w:r>
    </w:p>
    <w:p w14:paraId="637B4ECF" w14:textId="637C9E5F" w:rsidR="001704F5" w:rsidRPr="001704F5" w:rsidRDefault="001704F5" w:rsidP="001704F5">
      <w:pPr>
        <w:numPr>
          <w:ilvl w:val="0"/>
          <w:numId w:val="5"/>
        </w:numPr>
        <w:pBdr>
          <w:top w:val="nil"/>
          <w:left w:val="nil"/>
          <w:bottom w:val="nil"/>
          <w:right w:val="nil"/>
          <w:between w:val="nil"/>
        </w:pBdr>
        <w:spacing w:after="0"/>
        <w:rPr>
          <w:rFonts w:ascii="Times New Roman" w:hAnsi="Times New Roman" w:cs="Times New Roman"/>
          <w:color w:val="000000"/>
        </w:rPr>
      </w:pPr>
      <w:r w:rsidRPr="001704F5">
        <w:rPr>
          <w:rFonts w:ascii="Times New Roman" w:hAnsi="Times New Roman" w:cs="Times New Roman"/>
          <w:color w:val="000000"/>
        </w:rPr>
        <w:t>Focus on argumentative writing with appropriate grammar study embedded</w:t>
      </w:r>
      <w:r w:rsidR="00030A5F">
        <w:rPr>
          <w:rFonts w:ascii="Times New Roman" w:hAnsi="Times New Roman" w:cs="Times New Roman"/>
          <w:color w:val="000000"/>
        </w:rPr>
        <w:t>.</w:t>
      </w:r>
      <w:r w:rsidRPr="001704F5">
        <w:rPr>
          <w:rFonts w:ascii="Times New Roman" w:hAnsi="Times New Roman" w:cs="Times New Roman"/>
          <w:color w:val="000000"/>
        </w:rPr>
        <w:t xml:space="preserve"> </w:t>
      </w:r>
    </w:p>
    <w:p w14:paraId="02169723" w14:textId="3ED49155" w:rsidR="004623CB" w:rsidRPr="001704F5" w:rsidRDefault="001704F5" w:rsidP="001704F5">
      <w:pPr>
        <w:numPr>
          <w:ilvl w:val="0"/>
          <w:numId w:val="5"/>
        </w:numPr>
        <w:pBdr>
          <w:top w:val="nil"/>
          <w:left w:val="nil"/>
          <w:bottom w:val="nil"/>
          <w:right w:val="nil"/>
          <w:between w:val="nil"/>
        </w:pBdr>
        <w:spacing w:after="0"/>
        <w:rPr>
          <w:rFonts w:ascii="Times New Roman" w:hAnsi="Times New Roman" w:cs="Times New Roman"/>
          <w:color w:val="000000"/>
        </w:rPr>
      </w:pPr>
      <w:r w:rsidRPr="001704F5">
        <w:rPr>
          <w:rFonts w:ascii="Times New Roman" w:hAnsi="Times New Roman" w:cs="Times New Roman"/>
          <w:color w:val="000000"/>
        </w:rPr>
        <w:t>Continue to review reading and writing standards assessed in the first semester</w:t>
      </w:r>
      <w:r w:rsidR="00030A5F">
        <w:rPr>
          <w:rFonts w:ascii="Times New Roman" w:hAnsi="Times New Roman" w:cs="Times New Roman"/>
          <w:color w:val="000000"/>
        </w:rPr>
        <w:t>.</w:t>
      </w:r>
    </w:p>
    <w:p w14:paraId="37B0C1BA" w14:textId="77777777" w:rsidR="004623CB" w:rsidRDefault="004623CB">
      <w:pPr>
        <w:spacing w:after="0"/>
        <w:rPr>
          <w:rFonts w:ascii="Times New Roman" w:eastAsia="Times New Roman" w:hAnsi="Times New Roman" w:cs="Times New Roman"/>
          <w:b/>
        </w:rPr>
      </w:pPr>
    </w:p>
    <w:p w14:paraId="1304D644" w14:textId="4B48781E" w:rsidR="004623CB" w:rsidRDefault="001704F5">
      <w:pPr>
        <w:spacing w:after="0"/>
        <w:rPr>
          <w:rFonts w:ascii="Times New Roman" w:eastAsia="Times New Roman" w:hAnsi="Times New Roman" w:cs="Times New Roman"/>
        </w:rPr>
      </w:pPr>
      <w:r>
        <w:rPr>
          <w:rFonts w:ascii="Times New Roman" w:eastAsia="Times New Roman" w:hAnsi="Times New Roman" w:cs="Times New Roman"/>
          <w:b/>
        </w:rPr>
        <w:t>Unit 5 Hidden Truths (</w:t>
      </w:r>
      <w:r w:rsidR="007E53BC">
        <w:rPr>
          <w:rFonts w:ascii="Times New Roman" w:eastAsia="Times New Roman" w:hAnsi="Times New Roman" w:cs="Times New Roman"/>
          <w:b/>
        </w:rPr>
        <w:t>weeks</w:t>
      </w:r>
      <w:r>
        <w:rPr>
          <w:rFonts w:ascii="Times New Roman" w:eastAsia="Times New Roman" w:hAnsi="Times New Roman" w:cs="Times New Roman"/>
          <w:b/>
        </w:rPr>
        <w:t xml:space="preserve"> 24-28</w:t>
      </w:r>
      <w:r w:rsidR="007E53BC">
        <w:rPr>
          <w:rFonts w:ascii="Times New Roman" w:eastAsia="Times New Roman" w:hAnsi="Times New Roman" w:cs="Times New Roman"/>
          <w:b/>
        </w:rPr>
        <w:t>)</w:t>
      </w:r>
      <w:r w:rsidR="007E53BC">
        <w:rPr>
          <w:rFonts w:ascii="Times New Roman" w:eastAsia="Times New Roman" w:hAnsi="Times New Roman" w:cs="Times New Roman"/>
        </w:rPr>
        <w:t xml:space="preserve"> Scholars will…</w:t>
      </w:r>
    </w:p>
    <w:p w14:paraId="7F2779BA" w14:textId="30A272ED" w:rsidR="001704F5" w:rsidRDefault="001704F5" w:rsidP="001704F5">
      <w:pPr>
        <w:numPr>
          <w:ilvl w:val="0"/>
          <w:numId w:val="5"/>
        </w:numPr>
        <w:pBdr>
          <w:top w:val="nil"/>
          <w:left w:val="nil"/>
          <w:bottom w:val="nil"/>
          <w:right w:val="nil"/>
          <w:between w:val="nil"/>
        </w:pBdr>
        <w:spacing w:after="0"/>
        <w:rPr>
          <w:rFonts w:ascii="Times New Roman" w:hAnsi="Times New Roman" w:cs="Times New Roman"/>
          <w:color w:val="000000"/>
        </w:rPr>
      </w:pPr>
      <w:r w:rsidRPr="001704F5">
        <w:rPr>
          <w:rFonts w:ascii="Times New Roman" w:hAnsi="Times New Roman" w:cs="Times New Roman"/>
          <w:color w:val="000000"/>
        </w:rPr>
        <w:t>Consider the impact of word choice and figurative language, as well as analyze text</w:t>
      </w:r>
      <w:r>
        <w:rPr>
          <w:rFonts w:ascii="Times New Roman" w:hAnsi="Times New Roman" w:cs="Times New Roman"/>
          <w:color w:val="000000"/>
        </w:rPr>
        <w:t xml:space="preserve"> </w:t>
      </w:r>
      <w:r w:rsidRPr="001704F5">
        <w:rPr>
          <w:rFonts w:ascii="Times New Roman" w:hAnsi="Times New Roman" w:cs="Times New Roman"/>
          <w:color w:val="000000"/>
        </w:rPr>
        <w:t>structure by reading both literary and informational texts about how hidden truths are revealed through</w:t>
      </w:r>
      <w:r>
        <w:rPr>
          <w:rFonts w:ascii="Times New Roman" w:hAnsi="Times New Roman" w:cs="Times New Roman"/>
          <w:color w:val="000000"/>
        </w:rPr>
        <w:t xml:space="preserve"> stories</w:t>
      </w:r>
      <w:r w:rsidR="00030A5F">
        <w:rPr>
          <w:rFonts w:ascii="Times New Roman" w:hAnsi="Times New Roman" w:cs="Times New Roman"/>
          <w:color w:val="000000"/>
        </w:rPr>
        <w:t>.</w:t>
      </w:r>
      <w:r w:rsidRPr="001704F5">
        <w:rPr>
          <w:rFonts w:ascii="Times New Roman" w:hAnsi="Times New Roman" w:cs="Times New Roman"/>
          <w:color w:val="000000"/>
        </w:rPr>
        <w:t xml:space="preserve"> </w:t>
      </w:r>
    </w:p>
    <w:p w14:paraId="5C0773C2" w14:textId="7BD83627" w:rsidR="001704F5" w:rsidRPr="001704F5" w:rsidRDefault="001704F5" w:rsidP="001704F5">
      <w:pPr>
        <w:numPr>
          <w:ilvl w:val="0"/>
          <w:numId w:val="5"/>
        </w:numPr>
        <w:pBdr>
          <w:top w:val="nil"/>
          <w:left w:val="nil"/>
          <w:bottom w:val="nil"/>
          <w:right w:val="nil"/>
          <w:between w:val="nil"/>
        </w:pBdr>
        <w:spacing w:after="0"/>
        <w:rPr>
          <w:rFonts w:ascii="Times New Roman" w:hAnsi="Times New Roman" w:cs="Times New Roman"/>
          <w:color w:val="000000"/>
        </w:rPr>
      </w:pPr>
      <w:r>
        <w:rPr>
          <w:rFonts w:ascii="Times New Roman" w:hAnsi="Times New Roman" w:cs="Times New Roman"/>
          <w:color w:val="000000"/>
        </w:rPr>
        <w:t>A</w:t>
      </w:r>
      <w:r w:rsidRPr="001704F5">
        <w:rPr>
          <w:rFonts w:ascii="Times New Roman" w:hAnsi="Times New Roman" w:cs="Times New Roman"/>
          <w:color w:val="000000"/>
        </w:rPr>
        <w:t>cquire and use gra</w:t>
      </w:r>
      <w:r>
        <w:rPr>
          <w:rFonts w:ascii="Times New Roman" w:hAnsi="Times New Roman" w:cs="Times New Roman"/>
          <w:color w:val="000000"/>
        </w:rPr>
        <w:t>de-level appropriate vocabulary</w:t>
      </w:r>
      <w:r w:rsidR="00030A5F">
        <w:rPr>
          <w:rFonts w:ascii="Times New Roman" w:hAnsi="Times New Roman" w:cs="Times New Roman"/>
          <w:color w:val="000000"/>
        </w:rPr>
        <w:t>.</w:t>
      </w:r>
    </w:p>
    <w:p w14:paraId="24F0B903" w14:textId="008722F2" w:rsidR="001704F5" w:rsidRPr="001704F5" w:rsidRDefault="001704F5" w:rsidP="001704F5">
      <w:pPr>
        <w:numPr>
          <w:ilvl w:val="0"/>
          <w:numId w:val="5"/>
        </w:numPr>
        <w:pBdr>
          <w:top w:val="nil"/>
          <w:left w:val="nil"/>
          <w:bottom w:val="nil"/>
          <w:right w:val="nil"/>
          <w:between w:val="nil"/>
        </w:pBdr>
        <w:spacing w:after="0"/>
        <w:rPr>
          <w:rFonts w:ascii="Times New Roman" w:hAnsi="Times New Roman" w:cs="Times New Roman"/>
          <w:color w:val="000000"/>
        </w:rPr>
      </w:pPr>
      <w:r>
        <w:rPr>
          <w:rFonts w:ascii="Times New Roman" w:hAnsi="Times New Roman" w:cs="Times New Roman"/>
          <w:color w:val="000000"/>
        </w:rPr>
        <w:t xml:space="preserve">Focus on informative writing </w:t>
      </w:r>
      <w:r w:rsidRPr="001704F5">
        <w:rPr>
          <w:rFonts w:ascii="Times New Roman" w:hAnsi="Times New Roman" w:cs="Times New Roman"/>
          <w:color w:val="000000"/>
        </w:rPr>
        <w:t xml:space="preserve">with appropriate grammar study embedded. </w:t>
      </w:r>
    </w:p>
    <w:p w14:paraId="3B9CA314" w14:textId="631FB235" w:rsidR="004623CB" w:rsidRPr="001704F5" w:rsidRDefault="001704F5" w:rsidP="001704F5">
      <w:pPr>
        <w:numPr>
          <w:ilvl w:val="0"/>
          <w:numId w:val="5"/>
        </w:numPr>
        <w:pBdr>
          <w:top w:val="nil"/>
          <w:left w:val="nil"/>
          <w:bottom w:val="nil"/>
          <w:right w:val="nil"/>
          <w:between w:val="nil"/>
        </w:pBdr>
        <w:spacing w:after="0"/>
        <w:rPr>
          <w:rFonts w:ascii="Times New Roman" w:hAnsi="Times New Roman" w:cs="Times New Roman"/>
          <w:color w:val="000000"/>
        </w:rPr>
      </w:pPr>
      <w:r>
        <w:rPr>
          <w:rFonts w:ascii="Times New Roman" w:hAnsi="Times New Roman" w:cs="Times New Roman"/>
          <w:color w:val="000000"/>
        </w:rPr>
        <w:lastRenderedPageBreak/>
        <w:t>C</w:t>
      </w:r>
      <w:r w:rsidRPr="001704F5">
        <w:rPr>
          <w:rFonts w:ascii="Times New Roman" w:hAnsi="Times New Roman" w:cs="Times New Roman"/>
          <w:color w:val="000000"/>
        </w:rPr>
        <w:t>ontinue to review reading and writing standards</w:t>
      </w:r>
      <w:r>
        <w:rPr>
          <w:rFonts w:ascii="Times New Roman" w:hAnsi="Times New Roman" w:cs="Times New Roman"/>
          <w:color w:val="000000"/>
        </w:rPr>
        <w:t xml:space="preserve"> assessed in the first semester</w:t>
      </w:r>
      <w:r w:rsidR="00030A5F">
        <w:rPr>
          <w:rFonts w:ascii="Times New Roman" w:hAnsi="Times New Roman" w:cs="Times New Roman"/>
          <w:color w:val="000000"/>
        </w:rPr>
        <w:t>.</w:t>
      </w:r>
    </w:p>
    <w:p w14:paraId="03290ED6" w14:textId="77777777" w:rsidR="004623CB" w:rsidRDefault="004623CB">
      <w:pPr>
        <w:spacing w:after="0"/>
        <w:rPr>
          <w:rFonts w:ascii="Times New Roman" w:eastAsia="Times New Roman" w:hAnsi="Times New Roman" w:cs="Times New Roman"/>
          <w:b/>
        </w:rPr>
      </w:pPr>
    </w:p>
    <w:p w14:paraId="592ACFAE" w14:textId="1A51B2E3" w:rsidR="004623CB" w:rsidRDefault="001704F5">
      <w:pPr>
        <w:spacing w:after="0"/>
        <w:rPr>
          <w:rFonts w:ascii="Times New Roman" w:eastAsia="Times New Roman" w:hAnsi="Times New Roman" w:cs="Times New Roman"/>
        </w:rPr>
      </w:pPr>
      <w:r>
        <w:rPr>
          <w:rFonts w:ascii="Times New Roman" w:eastAsia="Times New Roman" w:hAnsi="Times New Roman" w:cs="Times New Roman"/>
          <w:b/>
        </w:rPr>
        <w:t>Unit 6 Never Give Up (</w:t>
      </w:r>
      <w:r w:rsidR="007E53BC">
        <w:rPr>
          <w:rFonts w:ascii="Times New Roman" w:eastAsia="Times New Roman" w:hAnsi="Times New Roman" w:cs="Times New Roman"/>
          <w:b/>
        </w:rPr>
        <w:t>weeks</w:t>
      </w:r>
      <w:r>
        <w:rPr>
          <w:rFonts w:ascii="Times New Roman" w:eastAsia="Times New Roman" w:hAnsi="Times New Roman" w:cs="Times New Roman"/>
          <w:b/>
        </w:rPr>
        <w:t xml:space="preserve"> 29-33</w:t>
      </w:r>
      <w:r w:rsidR="007E53BC">
        <w:rPr>
          <w:rFonts w:ascii="Times New Roman" w:eastAsia="Times New Roman" w:hAnsi="Times New Roman" w:cs="Times New Roman"/>
          <w:b/>
        </w:rPr>
        <w:t xml:space="preserve">) </w:t>
      </w:r>
      <w:r w:rsidR="007E53BC">
        <w:rPr>
          <w:rFonts w:ascii="Times New Roman" w:eastAsia="Times New Roman" w:hAnsi="Times New Roman" w:cs="Times New Roman"/>
        </w:rPr>
        <w:t>Scholars will…</w:t>
      </w:r>
    </w:p>
    <w:p w14:paraId="2DEC06F1" w14:textId="5204795D" w:rsidR="001704F5" w:rsidRDefault="001704F5" w:rsidP="001704F5">
      <w:pPr>
        <w:numPr>
          <w:ilvl w:val="0"/>
          <w:numId w:val="5"/>
        </w:numPr>
        <w:pBdr>
          <w:top w:val="nil"/>
          <w:left w:val="nil"/>
          <w:bottom w:val="nil"/>
          <w:right w:val="nil"/>
          <w:between w:val="nil"/>
        </w:pBdr>
        <w:spacing w:after="0"/>
        <w:rPr>
          <w:rFonts w:ascii="Times New Roman" w:hAnsi="Times New Roman" w:cs="Times New Roman"/>
          <w:color w:val="000000"/>
        </w:rPr>
      </w:pPr>
      <w:r>
        <w:rPr>
          <w:rFonts w:ascii="Times New Roman" w:hAnsi="Times New Roman" w:cs="Times New Roman"/>
          <w:color w:val="000000"/>
        </w:rPr>
        <w:t>A</w:t>
      </w:r>
      <w:r w:rsidRPr="001704F5">
        <w:rPr>
          <w:rFonts w:ascii="Times New Roman" w:hAnsi="Times New Roman" w:cs="Times New Roman"/>
          <w:color w:val="000000"/>
        </w:rPr>
        <w:t>nalyze and experience texts in different mediums and formats related to the</w:t>
      </w:r>
      <w:r>
        <w:rPr>
          <w:rFonts w:ascii="Times New Roman" w:hAnsi="Times New Roman" w:cs="Times New Roman"/>
          <w:color w:val="000000"/>
        </w:rPr>
        <w:t xml:space="preserve"> </w:t>
      </w:r>
      <w:r w:rsidRPr="001704F5">
        <w:rPr>
          <w:rFonts w:ascii="Times New Roman" w:hAnsi="Times New Roman" w:cs="Times New Roman"/>
          <w:color w:val="000000"/>
        </w:rPr>
        <w:t>theme of persistence</w:t>
      </w:r>
      <w:r>
        <w:rPr>
          <w:rFonts w:ascii="Times New Roman" w:hAnsi="Times New Roman" w:cs="Times New Roman"/>
          <w:color w:val="000000"/>
        </w:rPr>
        <w:t xml:space="preserve"> despite struggle and hardship</w:t>
      </w:r>
      <w:r w:rsidR="00030A5F">
        <w:rPr>
          <w:rFonts w:ascii="Times New Roman" w:hAnsi="Times New Roman" w:cs="Times New Roman"/>
          <w:color w:val="000000"/>
        </w:rPr>
        <w:t>.</w:t>
      </w:r>
    </w:p>
    <w:p w14:paraId="656371F6" w14:textId="10B0C406" w:rsidR="001704F5" w:rsidRDefault="001704F5" w:rsidP="001704F5">
      <w:pPr>
        <w:numPr>
          <w:ilvl w:val="0"/>
          <w:numId w:val="5"/>
        </w:numPr>
        <w:pBdr>
          <w:top w:val="nil"/>
          <w:left w:val="nil"/>
          <w:bottom w:val="nil"/>
          <w:right w:val="nil"/>
          <w:between w:val="nil"/>
        </w:pBdr>
        <w:spacing w:after="0"/>
        <w:rPr>
          <w:rFonts w:ascii="Times New Roman" w:hAnsi="Times New Roman" w:cs="Times New Roman"/>
          <w:color w:val="000000"/>
        </w:rPr>
      </w:pPr>
      <w:r>
        <w:rPr>
          <w:rFonts w:ascii="Times New Roman" w:hAnsi="Times New Roman" w:cs="Times New Roman"/>
          <w:color w:val="000000"/>
        </w:rPr>
        <w:t>A</w:t>
      </w:r>
      <w:r w:rsidRPr="001704F5">
        <w:rPr>
          <w:rFonts w:ascii="Times New Roman" w:hAnsi="Times New Roman" w:cs="Times New Roman"/>
          <w:color w:val="000000"/>
        </w:rPr>
        <w:t>cquire and</w:t>
      </w:r>
      <w:r>
        <w:rPr>
          <w:rFonts w:ascii="Times New Roman" w:hAnsi="Times New Roman" w:cs="Times New Roman"/>
          <w:color w:val="000000"/>
        </w:rPr>
        <w:t xml:space="preserve"> </w:t>
      </w:r>
      <w:r w:rsidRPr="001704F5">
        <w:rPr>
          <w:rFonts w:ascii="Times New Roman" w:hAnsi="Times New Roman" w:cs="Times New Roman"/>
          <w:color w:val="000000"/>
        </w:rPr>
        <w:t>use grade</w:t>
      </w:r>
      <w:r>
        <w:rPr>
          <w:rFonts w:ascii="Times New Roman" w:hAnsi="Times New Roman" w:cs="Times New Roman"/>
          <w:color w:val="000000"/>
        </w:rPr>
        <w:t>-level appropriate vocabulary</w:t>
      </w:r>
      <w:r w:rsidR="00030A5F">
        <w:rPr>
          <w:rFonts w:ascii="Times New Roman" w:hAnsi="Times New Roman" w:cs="Times New Roman"/>
          <w:color w:val="000000"/>
        </w:rPr>
        <w:t>.</w:t>
      </w:r>
    </w:p>
    <w:p w14:paraId="04B1D5C7" w14:textId="685CC87C" w:rsidR="001704F5" w:rsidRDefault="001704F5" w:rsidP="001704F5">
      <w:pPr>
        <w:numPr>
          <w:ilvl w:val="0"/>
          <w:numId w:val="5"/>
        </w:numPr>
        <w:pBdr>
          <w:top w:val="nil"/>
          <w:left w:val="nil"/>
          <w:bottom w:val="nil"/>
          <w:right w:val="nil"/>
          <w:between w:val="nil"/>
        </w:pBdr>
        <w:spacing w:after="0"/>
        <w:rPr>
          <w:rFonts w:ascii="Times New Roman" w:hAnsi="Times New Roman" w:cs="Times New Roman"/>
          <w:color w:val="000000"/>
        </w:rPr>
      </w:pPr>
      <w:r>
        <w:rPr>
          <w:rFonts w:ascii="Times New Roman" w:hAnsi="Times New Roman" w:cs="Times New Roman"/>
          <w:color w:val="000000"/>
        </w:rPr>
        <w:t>F</w:t>
      </w:r>
      <w:r w:rsidRPr="001704F5">
        <w:rPr>
          <w:rFonts w:ascii="Times New Roman" w:hAnsi="Times New Roman" w:cs="Times New Roman"/>
          <w:color w:val="000000"/>
        </w:rPr>
        <w:t>ocus on narrative writing, with appropriate</w:t>
      </w:r>
      <w:r>
        <w:rPr>
          <w:rFonts w:ascii="Times New Roman" w:hAnsi="Times New Roman" w:cs="Times New Roman"/>
          <w:color w:val="000000"/>
        </w:rPr>
        <w:t xml:space="preserve"> grammar study embedded</w:t>
      </w:r>
      <w:r w:rsidR="00030A5F">
        <w:rPr>
          <w:rFonts w:ascii="Times New Roman" w:hAnsi="Times New Roman" w:cs="Times New Roman"/>
          <w:color w:val="000000"/>
        </w:rPr>
        <w:t>.</w:t>
      </w:r>
      <w:r w:rsidRPr="001704F5">
        <w:rPr>
          <w:rFonts w:ascii="Times New Roman" w:hAnsi="Times New Roman" w:cs="Times New Roman"/>
          <w:color w:val="000000"/>
        </w:rPr>
        <w:t xml:space="preserve"> </w:t>
      </w:r>
    </w:p>
    <w:p w14:paraId="5A6E18EF" w14:textId="4FAF4B22" w:rsidR="004623CB" w:rsidRPr="001704F5" w:rsidRDefault="001704F5" w:rsidP="001704F5">
      <w:pPr>
        <w:numPr>
          <w:ilvl w:val="0"/>
          <w:numId w:val="5"/>
        </w:numPr>
        <w:pBdr>
          <w:top w:val="nil"/>
          <w:left w:val="nil"/>
          <w:bottom w:val="nil"/>
          <w:right w:val="nil"/>
          <w:between w:val="nil"/>
        </w:pBdr>
        <w:spacing w:after="0"/>
        <w:rPr>
          <w:rFonts w:ascii="Times New Roman" w:hAnsi="Times New Roman" w:cs="Times New Roman"/>
          <w:color w:val="000000"/>
        </w:rPr>
      </w:pPr>
      <w:r>
        <w:rPr>
          <w:rFonts w:ascii="Times New Roman" w:hAnsi="Times New Roman" w:cs="Times New Roman"/>
          <w:color w:val="000000"/>
        </w:rPr>
        <w:t xml:space="preserve">Continue </w:t>
      </w:r>
      <w:r w:rsidRPr="001704F5">
        <w:rPr>
          <w:rFonts w:ascii="Times New Roman" w:hAnsi="Times New Roman" w:cs="Times New Roman"/>
          <w:color w:val="000000"/>
        </w:rPr>
        <w:t>to review reading and writing standards assessed</w:t>
      </w:r>
      <w:r>
        <w:rPr>
          <w:rFonts w:ascii="Times New Roman" w:hAnsi="Times New Roman" w:cs="Times New Roman"/>
          <w:color w:val="000000"/>
        </w:rPr>
        <w:t xml:space="preserve"> </w:t>
      </w:r>
      <w:r w:rsidRPr="001704F5">
        <w:rPr>
          <w:rFonts w:ascii="Times New Roman" w:hAnsi="Times New Roman" w:cs="Times New Roman"/>
          <w:color w:val="000000"/>
        </w:rPr>
        <w:t>in the first semester.</w:t>
      </w:r>
    </w:p>
    <w:p w14:paraId="3C04D0B2" w14:textId="77777777" w:rsidR="001704F5" w:rsidRDefault="001704F5" w:rsidP="001704F5">
      <w:pPr>
        <w:spacing w:after="0"/>
        <w:rPr>
          <w:rFonts w:ascii="Times New Roman" w:eastAsia="Times New Roman" w:hAnsi="Times New Roman" w:cs="Times New Roman"/>
          <w:b/>
        </w:rPr>
      </w:pPr>
    </w:p>
    <w:p w14:paraId="52E70A92" w14:textId="49FFBEC2" w:rsidR="001704F5" w:rsidRDefault="001704F5" w:rsidP="001704F5">
      <w:pPr>
        <w:spacing w:after="0"/>
        <w:rPr>
          <w:rFonts w:ascii="Times New Roman" w:eastAsia="Times New Roman" w:hAnsi="Times New Roman" w:cs="Times New Roman"/>
        </w:rPr>
      </w:pPr>
      <w:r>
        <w:rPr>
          <w:rFonts w:ascii="Times New Roman" w:eastAsia="Times New Roman" w:hAnsi="Times New Roman" w:cs="Times New Roman"/>
          <w:b/>
        </w:rPr>
        <w:t xml:space="preserve">Unit 7 Accelerate and Enrich (weeks 34-36) </w:t>
      </w:r>
      <w:r>
        <w:rPr>
          <w:rFonts w:ascii="Times New Roman" w:eastAsia="Times New Roman" w:hAnsi="Times New Roman" w:cs="Times New Roman"/>
        </w:rPr>
        <w:t>Scholars will…</w:t>
      </w:r>
    </w:p>
    <w:p w14:paraId="1DE6DB4A" w14:textId="13CF630D" w:rsidR="001704F5" w:rsidRDefault="001704F5" w:rsidP="001704F5">
      <w:pPr>
        <w:numPr>
          <w:ilvl w:val="0"/>
          <w:numId w:val="5"/>
        </w:numPr>
        <w:pBdr>
          <w:top w:val="nil"/>
          <w:left w:val="nil"/>
          <w:bottom w:val="nil"/>
          <w:right w:val="nil"/>
          <w:between w:val="nil"/>
        </w:pBdr>
        <w:spacing w:after="0"/>
        <w:rPr>
          <w:rFonts w:ascii="Times New Roman" w:hAnsi="Times New Roman" w:cs="Times New Roman"/>
          <w:color w:val="000000"/>
        </w:rPr>
      </w:pPr>
      <w:r w:rsidRPr="001704F5">
        <w:rPr>
          <w:rFonts w:ascii="Times New Roman" w:hAnsi="Times New Roman" w:cs="Times New Roman"/>
          <w:color w:val="000000"/>
        </w:rPr>
        <w:t>Accelerate and enrich their study of literary and informational texts and multiple</w:t>
      </w:r>
      <w:r>
        <w:rPr>
          <w:rFonts w:ascii="Times New Roman" w:hAnsi="Times New Roman" w:cs="Times New Roman"/>
          <w:color w:val="000000"/>
        </w:rPr>
        <w:t xml:space="preserve"> genres of writing</w:t>
      </w:r>
    </w:p>
    <w:p w14:paraId="048D63A0" w14:textId="253E04F3" w:rsidR="001704F5" w:rsidRPr="001704F5" w:rsidRDefault="001704F5" w:rsidP="001704F5">
      <w:pPr>
        <w:numPr>
          <w:ilvl w:val="0"/>
          <w:numId w:val="5"/>
        </w:numPr>
        <w:pBdr>
          <w:top w:val="nil"/>
          <w:left w:val="nil"/>
          <w:bottom w:val="nil"/>
          <w:right w:val="nil"/>
          <w:between w:val="nil"/>
        </w:pBdr>
        <w:spacing w:after="0"/>
        <w:rPr>
          <w:rFonts w:ascii="Times New Roman" w:hAnsi="Times New Roman" w:cs="Times New Roman"/>
          <w:color w:val="000000"/>
        </w:rPr>
      </w:pPr>
      <w:r>
        <w:rPr>
          <w:rFonts w:ascii="Times New Roman" w:hAnsi="Times New Roman" w:cs="Times New Roman"/>
          <w:color w:val="000000"/>
        </w:rPr>
        <w:t>A</w:t>
      </w:r>
      <w:r w:rsidRPr="001704F5">
        <w:rPr>
          <w:rFonts w:ascii="Times New Roman" w:hAnsi="Times New Roman" w:cs="Times New Roman"/>
          <w:color w:val="000000"/>
        </w:rPr>
        <w:t>cquire and use grade-level appropriate</w:t>
      </w:r>
      <w:r>
        <w:rPr>
          <w:rFonts w:ascii="Times New Roman" w:hAnsi="Times New Roman" w:cs="Times New Roman"/>
          <w:color w:val="000000"/>
        </w:rPr>
        <w:t xml:space="preserve"> </w:t>
      </w:r>
      <w:r w:rsidRPr="001704F5">
        <w:rPr>
          <w:rFonts w:ascii="Times New Roman" w:hAnsi="Times New Roman" w:cs="Times New Roman"/>
          <w:color w:val="000000"/>
        </w:rPr>
        <w:t>vocabulary with app</w:t>
      </w:r>
      <w:r>
        <w:rPr>
          <w:rFonts w:ascii="Times New Roman" w:hAnsi="Times New Roman" w:cs="Times New Roman"/>
          <w:color w:val="000000"/>
        </w:rPr>
        <w:t>ropriate grammar study embedded</w:t>
      </w:r>
    </w:p>
    <w:p w14:paraId="4CBF67AF" w14:textId="77777777" w:rsidR="004623CB" w:rsidRDefault="004623CB">
      <w:pPr>
        <w:spacing w:after="0"/>
        <w:rPr>
          <w:rFonts w:ascii="Times New Roman" w:eastAsia="Times New Roman" w:hAnsi="Times New Roman" w:cs="Times New Roman"/>
          <w:b/>
          <w:u w:val="single"/>
        </w:rPr>
      </w:pPr>
    </w:p>
    <w:p w14:paraId="65F97CC3" w14:textId="77777777" w:rsidR="004623CB" w:rsidRDefault="007E53BC">
      <w:pPr>
        <w:spacing w:after="0"/>
        <w:rPr>
          <w:rFonts w:ascii="Times New Roman" w:eastAsia="Times New Roman" w:hAnsi="Times New Roman" w:cs="Times New Roman"/>
          <w:b/>
        </w:rPr>
      </w:pPr>
      <w:r>
        <w:rPr>
          <w:rFonts w:ascii="Times New Roman" w:eastAsia="Times New Roman" w:hAnsi="Times New Roman" w:cs="Times New Roman"/>
          <w:b/>
        </w:rPr>
        <w:t>Show What You Know (ALL Units)</w:t>
      </w:r>
    </w:p>
    <w:p w14:paraId="2F343D07" w14:textId="77777777" w:rsidR="004623CB" w:rsidRDefault="004623CB">
      <w:pPr>
        <w:spacing w:after="0"/>
        <w:rPr>
          <w:rFonts w:ascii="Times New Roman" w:eastAsia="Times New Roman" w:hAnsi="Times New Roman" w:cs="Times New Roman"/>
          <w:b/>
          <w:u w:val="single"/>
        </w:rPr>
      </w:pPr>
    </w:p>
    <w:p w14:paraId="0215F683" w14:textId="77777777" w:rsidR="00B70BDB" w:rsidRDefault="00B70BDB">
      <w:pPr>
        <w:spacing w:after="0"/>
        <w:rPr>
          <w:rFonts w:ascii="Times New Roman" w:eastAsia="Times New Roman" w:hAnsi="Times New Roman" w:cs="Times New Roman"/>
          <w:b/>
          <w:u w:val="single"/>
        </w:rPr>
      </w:pPr>
    </w:p>
    <w:p w14:paraId="1F9E9F36" w14:textId="77777777" w:rsidR="004623CB" w:rsidRDefault="007E53BC">
      <w:pPr>
        <w:spacing w:after="0"/>
        <w:rPr>
          <w:rFonts w:ascii="Times New Roman" w:eastAsia="Times New Roman" w:hAnsi="Times New Roman" w:cs="Times New Roman"/>
        </w:rPr>
      </w:pPr>
      <w:r>
        <w:rPr>
          <w:rFonts w:ascii="Times New Roman" w:eastAsia="Times New Roman" w:hAnsi="Times New Roman" w:cs="Times New Roman"/>
          <w:b/>
          <w:u w:val="single"/>
        </w:rPr>
        <w:t>Resources:</w:t>
      </w:r>
    </w:p>
    <w:p w14:paraId="234EA720" w14:textId="77777777" w:rsidR="004623CB" w:rsidRDefault="007E53BC">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Google Classroom </w:t>
      </w:r>
    </w:p>
    <w:p w14:paraId="1B6E2C34" w14:textId="7E55004F" w:rsidR="004623CB" w:rsidRDefault="001704F5">
      <w:pPr>
        <w:spacing w:after="0"/>
        <w:rPr>
          <w:rFonts w:ascii="Times New Roman" w:eastAsia="Times New Roman" w:hAnsi="Times New Roman" w:cs="Times New Roman"/>
        </w:rPr>
      </w:pPr>
      <w:r>
        <w:rPr>
          <w:rFonts w:ascii="Times New Roman" w:eastAsia="Times New Roman" w:hAnsi="Times New Roman" w:cs="Times New Roman"/>
        </w:rPr>
        <w:t>Into Literature</w:t>
      </w:r>
      <w:r w:rsidR="007E53BC">
        <w:rPr>
          <w:rFonts w:ascii="Times New Roman" w:eastAsia="Times New Roman" w:hAnsi="Times New Roman" w:cs="Times New Roman"/>
        </w:rPr>
        <w:t>, Houghton Mifflin Harcourt textbook</w:t>
      </w:r>
    </w:p>
    <w:p w14:paraId="1DF9E032" w14:textId="4586B841" w:rsidR="009F0D0A" w:rsidRDefault="009866D9">
      <w:pPr>
        <w:spacing w:after="0"/>
        <w:rPr>
          <w:rFonts w:ascii="Times New Roman" w:eastAsia="Times New Roman" w:hAnsi="Times New Roman" w:cs="Times New Roman"/>
        </w:rPr>
      </w:pPr>
      <w:r>
        <w:rPr>
          <w:rFonts w:ascii="Times New Roman" w:eastAsia="Times New Roman" w:hAnsi="Times New Roman" w:cs="Times New Roman"/>
        </w:rPr>
        <w:t xml:space="preserve">Read Theory, </w:t>
      </w:r>
      <w:proofErr w:type="spellStart"/>
      <w:r>
        <w:rPr>
          <w:rFonts w:ascii="Times New Roman" w:eastAsia="Times New Roman" w:hAnsi="Times New Roman" w:cs="Times New Roman"/>
        </w:rPr>
        <w:t>Sora</w:t>
      </w:r>
      <w:proofErr w:type="spellEnd"/>
    </w:p>
    <w:p w14:paraId="6B3E452E" w14:textId="1DC5BE83" w:rsidR="006D6252" w:rsidRDefault="006D6252">
      <w:pPr>
        <w:spacing w:after="0"/>
        <w:rPr>
          <w:rFonts w:ascii="Times New Roman" w:eastAsia="Times New Roman" w:hAnsi="Times New Roman" w:cs="Times New Roman"/>
        </w:rPr>
      </w:pPr>
      <w:r>
        <w:rPr>
          <w:rFonts w:ascii="Times New Roman" w:eastAsia="Times New Roman" w:hAnsi="Times New Roman" w:cs="Times New Roman"/>
        </w:rPr>
        <w:t xml:space="preserve">Infinite Campus and other platforms </w:t>
      </w:r>
    </w:p>
    <w:p w14:paraId="3B22E2B1" w14:textId="77777777" w:rsidR="001704F5" w:rsidRDefault="001704F5">
      <w:pPr>
        <w:tabs>
          <w:tab w:val="left" w:pos="720"/>
          <w:tab w:val="left" w:pos="2250"/>
          <w:tab w:val="left" w:pos="2880"/>
          <w:tab w:val="left" w:pos="5040"/>
        </w:tabs>
        <w:rPr>
          <w:rFonts w:ascii="Times New Roman" w:eastAsia="Times New Roman" w:hAnsi="Times New Roman" w:cs="Times New Roman"/>
        </w:rPr>
      </w:pPr>
    </w:p>
    <w:p w14:paraId="520F9220" w14:textId="414E051B" w:rsidR="004623CB" w:rsidRDefault="007E53BC">
      <w:pPr>
        <w:tabs>
          <w:tab w:val="left" w:pos="720"/>
          <w:tab w:val="left" w:pos="2250"/>
          <w:tab w:val="left" w:pos="2880"/>
          <w:tab w:val="left" w:pos="5040"/>
        </w:tabs>
        <w:rPr>
          <w:rFonts w:ascii="Times New Roman" w:eastAsia="Times New Roman" w:hAnsi="Times New Roman" w:cs="Times New Roman"/>
        </w:rPr>
      </w:pPr>
      <w:r>
        <w:rPr>
          <w:rFonts w:ascii="Times New Roman" w:eastAsia="Times New Roman" w:hAnsi="Times New Roman" w:cs="Times New Roman"/>
        </w:rPr>
        <w:t xml:space="preserve">For additional information, visit my website via the Austin Road site at </w:t>
      </w:r>
      <w:hyperlink r:id="rId11" w:history="1">
        <w:r w:rsidR="001704F5">
          <w:rPr>
            <w:rStyle w:val="Hyperlink"/>
          </w:rPr>
          <w:t>https://schoolwires.henry.k12.ga.us/Domain/14079</w:t>
        </w:r>
      </w:hyperlink>
    </w:p>
    <w:p w14:paraId="3A65C259" w14:textId="77777777" w:rsidR="004623CB" w:rsidRDefault="007E53BC">
      <w:pPr>
        <w:tabs>
          <w:tab w:val="left" w:pos="720"/>
          <w:tab w:val="left" w:pos="2250"/>
          <w:tab w:val="left" w:pos="2880"/>
          <w:tab w:val="left" w:pos="5040"/>
        </w:tabs>
        <w:rPr>
          <w:rFonts w:ascii="Times New Roman" w:eastAsia="Times New Roman" w:hAnsi="Times New Roman" w:cs="Times New Roman"/>
          <w:color w:val="000000"/>
        </w:rPr>
      </w:pPr>
      <w:r>
        <w:rPr>
          <w:rFonts w:ascii="Times New Roman" w:eastAsia="Times New Roman" w:hAnsi="Times New Roman" w:cs="Times New Roman"/>
          <w:b/>
          <w:u w:val="single"/>
        </w:rPr>
        <w:t>Required Materials: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2AA93D7A" w14:textId="77777777" w:rsidR="00C42680" w:rsidRDefault="00C42680">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3 Subject Spiral Notebook Size 9 x 11</w:t>
      </w:r>
    </w:p>
    <w:p w14:paraId="6CDD994F" w14:textId="328EC85C" w:rsidR="004623CB" w:rsidRDefault="007E53B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(1) 3-ring binder</w:t>
      </w:r>
    </w:p>
    <w:p w14:paraId="0C4F68C2" w14:textId="77777777" w:rsidR="004623CB" w:rsidRDefault="007E53B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Plastic 3 prong pocket folders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5D729418" w14:textId="77777777" w:rsidR="004623CB" w:rsidRDefault="007E53B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Colored Pencils, Markers, Etc.</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0FA850B6" w14:textId="77777777" w:rsidR="004623CB" w:rsidRDefault="007E53B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Set of Highlighters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472D107C" w14:textId="77777777" w:rsidR="004623CB" w:rsidRDefault="007E53B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Loose Leaf Notebook Paper (for the year – </w:t>
      </w:r>
      <w:r>
        <w:rPr>
          <w:rFonts w:ascii="Times New Roman" w:eastAsia="Times New Roman" w:hAnsi="Times New Roman" w:cs="Times New Roman"/>
          <w:b/>
          <w:color w:val="000000"/>
        </w:rPr>
        <w:t>Approximately 5 Packs</w:t>
      </w:r>
      <w:r>
        <w:rPr>
          <w:rFonts w:ascii="Times New Roman" w:eastAsia="Times New Roman" w:hAnsi="Times New Roman" w:cs="Times New Roman"/>
          <w:color w:val="000000"/>
        </w:rPr>
        <w:t>)</w:t>
      </w:r>
    </w:p>
    <w:p w14:paraId="26DE51FF" w14:textId="77777777" w:rsidR="004623CB" w:rsidRDefault="007E53B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Mechanical Pencils and Regular Pencils</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1149ABF2" w14:textId="77777777" w:rsidR="006C3B54" w:rsidRPr="006C3B54" w:rsidRDefault="006C3B54" w:rsidP="006C3B54">
      <w:pPr>
        <w:spacing w:after="0"/>
        <w:rPr>
          <w:rFonts w:ascii="Times New Roman" w:hAnsi="Times New Roman" w:cs="Times New Roman"/>
          <w:bCs/>
        </w:rPr>
      </w:pPr>
      <w:r w:rsidRPr="006C3B54">
        <w:rPr>
          <w:rFonts w:ascii="Times New Roman" w:hAnsi="Times New Roman" w:cs="Times New Roman"/>
          <w:bCs/>
        </w:rPr>
        <w:t>1 pack of Sheet Protectors</w:t>
      </w:r>
    </w:p>
    <w:p w14:paraId="4C01C7DC" w14:textId="77777777" w:rsidR="006C3B54" w:rsidRPr="006C3B54" w:rsidRDefault="006C3B54" w:rsidP="006C3B54">
      <w:pPr>
        <w:spacing w:after="0"/>
        <w:rPr>
          <w:rFonts w:ascii="Times New Roman" w:hAnsi="Times New Roman" w:cs="Times New Roman"/>
          <w:bCs/>
        </w:rPr>
      </w:pPr>
      <w:r w:rsidRPr="006C3B54">
        <w:rPr>
          <w:rFonts w:ascii="Times New Roman" w:hAnsi="Times New Roman" w:cs="Times New Roman"/>
          <w:bCs/>
        </w:rPr>
        <w:t>Glue Sticks</w:t>
      </w:r>
    </w:p>
    <w:p w14:paraId="332D03FD" w14:textId="77777777" w:rsidR="006C3B54" w:rsidRPr="006C3B54" w:rsidRDefault="006C3B54" w:rsidP="006C3B54">
      <w:pPr>
        <w:spacing w:after="0"/>
        <w:rPr>
          <w:rFonts w:ascii="Times New Roman" w:hAnsi="Times New Roman" w:cs="Times New Roman"/>
          <w:bCs/>
        </w:rPr>
      </w:pPr>
      <w:r w:rsidRPr="006C3B54">
        <w:rPr>
          <w:rFonts w:ascii="Times New Roman" w:hAnsi="Times New Roman" w:cs="Times New Roman"/>
          <w:bCs/>
        </w:rPr>
        <w:t>Sanitizer</w:t>
      </w:r>
    </w:p>
    <w:p w14:paraId="2E39BE26" w14:textId="1DFDF858" w:rsidR="006C3B54" w:rsidRPr="006C3B54" w:rsidRDefault="006C3B54" w:rsidP="006C3B54">
      <w:pPr>
        <w:spacing w:after="0"/>
        <w:rPr>
          <w:rFonts w:ascii="Times New Roman" w:hAnsi="Times New Roman" w:cs="Times New Roman"/>
          <w:bCs/>
        </w:rPr>
      </w:pPr>
      <w:r w:rsidRPr="006C3B54">
        <w:rPr>
          <w:rFonts w:ascii="Times New Roman" w:hAnsi="Times New Roman" w:cs="Times New Roman"/>
          <w:bCs/>
        </w:rPr>
        <w:t>Tissue (1)</w:t>
      </w:r>
    </w:p>
    <w:p w14:paraId="78407C96" w14:textId="77777777" w:rsidR="006C3B54" w:rsidRPr="006C3B54" w:rsidRDefault="006C3B54" w:rsidP="006C3B54">
      <w:pPr>
        <w:spacing w:after="0"/>
        <w:rPr>
          <w:rFonts w:ascii="Times New Roman" w:hAnsi="Times New Roman" w:cs="Times New Roman"/>
          <w:bCs/>
        </w:rPr>
      </w:pPr>
      <w:r w:rsidRPr="006C3B54">
        <w:rPr>
          <w:rFonts w:ascii="Times New Roman" w:hAnsi="Times New Roman" w:cs="Times New Roman"/>
          <w:bCs/>
        </w:rPr>
        <w:t>Headphones</w:t>
      </w:r>
    </w:p>
    <w:p w14:paraId="5CF87CF4" w14:textId="431FB130" w:rsidR="006C3B54" w:rsidRDefault="006C3B54" w:rsidP="006C3B54">
      <w:pPr>
        <w:spacing w:after="0"/>
        <w:rPr>
          <w:rFonts w:ascii="Times New Roman" w:hAnsi="Times New Roman" w:cs="Times New Roman"/>
          <w:bCs/>
        </w:rPr>
      </w:pPr>
      <w:r w:rsidRPr="006C3B54">
        <w:rPr>
          <w:rFonts w:ascii="Times New Roman" w:hAnsi="Times New Roman" w:cs="Times New Roman"/>
          <w:bCs/>
        </w:rPr>
        <w:t>Color copy paper (your choice)</w:t>
      </w:r>
    </w:p>
    <w:p w14:paraId="31DD56C7" w14:textId="35D40A64" w:rsidR="009D77BC" w:rsidRDefault="001E1F2E" w:rsidP="006C3B54">
      <w:pPr>
        <w:spacing w:after="0"/>
        <w:rPr>
          <w:rFonts w:ascii="Times New Roman" w:hAnsi="Times New Roman" w:cs="Times New Roman"/>
          <w:bCs/>
        </w:rPr>
      </w:pPr>
      <w:hyperlink r:id="rId12" w:history="1">
        <w:r w:rsidR="009D77BC" w:rsidRPr="009866D9">
          <w:rPr>
            <w:rStyle w:val="Hyperlink"/>
            <w:rFonts w:ascii="Times New Roman" w:hAnsi="Times New Roman" w:cs="Times New Roman"/>
            <w:bCs/>
            <w:highlight w:val="yellow"/>
          </w:rPr>
          <w:t xml:space="preserve">“Freak the Mighty” by Rodman </w:t>
        </w:r>
        <w:proofErr w:type="spellStart"/>
        <w:r w:rsidR="009D77BC" w:rsidRPr="009866D9">
          <w:rPr>
            <w:rStyle w:val="Hyperlink"/>
            <w:rFonts w:ascii="Times New Roman" w:hAnsi="Times New Roman" w:cs="Times New Roman"/>
            <w:bCs/>
            <w:highlight w:val="yellow"/>
          </w:rPr>
          <w:t>Philbrick</w:t>
        </w:r>
        <w:proofErr w:type="spellEnd"/>
      </w:hyperlink>
      <w:r w:rsidR="009D77BC" w:rsidRPr="009866D9">
        <w:rPr>
          <w:rFonts w:ascii="Times New Roman" w:hAnsi="Times New Roman" w:cs="Times New Roman"/>
          <w:bCs/>
          <w:highlight w:val="yellow"/>
        </w:rPr>
        <w:t xml:space="preserve"> 1</w:t>
      </w:r>
      <w:r w:rsidR="009D77BC" w:rsidRPr="009866D9">
        <w:rPr>
          <w:rFonts w:ascii="Times New Roman" w:hAnsi="Times New Roman" w:cs="Times New Roman"/>
          <w:bCs/>
          <w:highlight w:val="yellow"/>
          <w:vertAlign w:val="superscript"/>
        </w:rPr>
        <w:t>st</w:t>
      </w:r>
      <w:r w:rsidR="009D77BC" w:rsidRPr="009866D9">
        <w:rPr>
          <w:rFonts w:ascii="Times New Roman" w:hAnsi="Times New Roman" w:cs="Times New Roman"/>
          <w:bCs/>
          <w:highlight w:val="yellow"/>
        </w:rPr>
        <w:t xml:space="preserve"> Semester Novel</w:t>
      </w:r>
    </w:p>
    <w:p w14:paraId="229F7339" w14:textId="2AEA9283" w:rsidR="00383F74" w:rsidRPr="006C3B54" w:rsidRDefault="00383F74" w:rsidP="006C3B54">
      <w:pPr>
        <w:spacing w:after="0"/>
        <w:rPr>
          <w:rFonts w:ascii="Times New Roman" w:hAnsi="Times New Roman" w:cs="Times New Roman"/>
          <w:bCs/>
        </w:rPr>
      </w:pPr>
      <w:r>
        <w:rPr>
          <w:rFonts w:ascii="Times New Roman" w:hAnsi="Times New Roman" w:cs="Times New Roman"/>
          <w:bCs/>
        </w:rPr>
        <w:t>Students required to read independent novels as well (at least 150 pages in length on LEXILE Level)</w:t>
      </w:r>
      <w:bookmarkStart w:id="0" w:name="_GoBack"/>
      <w:bookmarkEnd w:id="0"/>
    </w:p>
    <w:p w14:paraId="2141FE3A" w14:textId="77777777" w:rsidR="004623CB" w:rsidRDefault="004623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14:paraId="7BC2B1BC" w14:textId="77777777" w:rsidR="004623CB" w:rsidRDefault="007E53BC">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 xml:space="preserve">Grading System </w:t>
      </w:r>
    </w:p>
    <w:p w14:paraId="7729821D" w14:textId="77777777" w:rsidR="004623CB" w:rsidRDefault="007E53BC">
      <w:pPr>
        <w:spacing w:after="0" w:line="240" w:lineRule="auto"/>
        <w:rPr>
          <w:rFonts w:ascii="Times New Roman" w:eastAsia="Times New Roman" w:hAnsi="Times New Roman" w:cs="Times New Roman"/>
        </w:rPr>
      </w:pPr>
      <w:r>
        <w:rPr>
          <w:rFonts w:ascii="Times New Roman" w:eastAsia="Times New Roman" w:hAnsi="Times New Roman" w:cs="Times New Roman"/>
        </w:rPr>
        <w:t>A = 100 – 90                 B = 89 – 80                  C = 79 – 74                  D = 73 – 70                 F = below 70</w:t>
      </w:r>
    </w:p>
    <w:p w14:paraId="0E718674" w14:textId="77777777" w:rsidR="004623CB" w:rsidRDefault="004623CB">
      <w:pPr>
        <w:spacing w:after="0" w:line="240" w:lineRule="auto"/>
        <w:rPr>
          <w:rFonts w:ascii="Times New Roman" w:eastAsia="Times New Roman" w:hAnsi="Times New Roman" w:cs="Times New Roman"/>
          <w:b/>
          <w:u w:val="single"/>
        </w:rPr>
      </w:pPr>
    </w:p>
    <w:p w14:paraId="07AD2CEF" w14:textId="77777777" w:rsidR="00C95E63" w:rsidRDefault="00C95E63">
      <w:pPr>
        <w:spacing w:after="0" w:line="240" w:lineRule="auto"/>
        <w:rPr>
          <w:rFonts w:ascii="Times New Roman" w:eastAsia="Times New Roman" w:hAnsi="Times New Roman" w:cs="Times New Roman"/>
          <w:b/>
          <w:u w:val="single"/>
        </w:rPr>
      </w:pPr>
    </w:p>
    <w:p w14:paraId="343FC39E" w14:textId="3A19B7CE" w:rsidR="004623CB" w:rsidRDefault="007E53BC">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Grading Policy (Category Weights)</w:t>
      </w:r>
    </w:p>
    <w:p w14:paraId="0D405613" w14:textId="77777777" w:rsidR="004623CB" w:rsidRDefault="007E53BC">
      <w:pPr>
        <w:spacing w:after="0" w:line="240" w:lineRule="auto"/>
        <w:ind w:left="720"/>
        <w:rPr>
          <w:rFonts w:ascii="Times New Roman" w:eastAsia="Times New Roman" w:hAnsi="Times New Roman" w:cs="Times New Roman"/>
          <w:b/>
          <w:u w:val="single"/>
        </w:rPr>
      </w:pPr>
      <w:r>
        <w:rPr>
          <w:rFonts w:ascii="Times New Roman" w:eastAsia="Times New Roman" w:hAnsi="Times New Roman" w:cs="Times New Roman"/>
          <w:b/>
        </w:rPr>
        <w:t>Practice Work: 40% of grade</w:t>
      </w:r>
    </w:p>
    <w:p w14:paraId="7832C9ED" w14:textId="77777777" w:rsidR="004623CB" w:rsidRDefault="007E53BC">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Classwork</w:t>
      </w:r>
    </w:p>
    <w:p w14:paraId="4F797DAF" w14:textId="77777777" w:rsidR="004623CB" w:rsidRDefault="007E53BC">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Common Formative Assessments (Quizzes) </w:t>
      </w:r>
    </w:p>
    <w:p w14:paraId="02D794B2" w14:textId="77777777" w:rsidR="004623CB" w:rsidRDefault="008343A3">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Notebook (</w:t>
      </w:r>
      <w:r w:rsidR="007E53BC">
        <w:rPr>
          <w:rFonts w:ascii="Times New Roman" w:eastAsia="Times New Roman" w:hAnsi="Times New Roman" w:cs="Times New Roman"/>
        </w:rPr>
        <w:t>minimum of two per term required)</w:t>
      </w:r>
    </w:p>
    <w:p w14:paraId="23701648" w14:textId="77777777" w:rsidR="004623CB" w:rsidRDefault="004623CB">
      <w:pPr>
        <w:spacing w:after="0" w:line="240" w:lineRule="auto"/>
        <w:ind w:left="720"/>
        <w:rPr>
          <w:rFonts w:ascii="Times New Roman" w:eastAsia="Times New Roman" w:hAnsi="Times New Roman" w:cs="Times New Roman"/>
          <w:b/>
        </w:rPr>
      </w:pPr>
    </w:p>
    <w:p w14:paraId="1E1382AE" w14:textId="77777777" w:rsidR="004623CB" w:rsidRDefault="007E53BC">
      <w:pPr>
        <w:spacing w:after="0" w:line="240" w:lineRule="auto"/>
        <w:ind w:left="720"/>
        <w:rPr>
          <w:rFonts w:ascii="Times New Roman" w:eastAsia="Times New Roman" w:hAnsi="Times New Roman" w:cs="Times New Roman"/>
          <w:u w:val="single"/>
        </w:rPr>
      </w:pPr>
      <w:r>
        <w:rPr>
          <w:rFonts w:ascii="Times New Roman" w:eastAsia="Times New Roman" w:hAnsi="Times New Roman" w:cs="Times New Roman"/>
          <w:b/>
        </w:rPr>
        <w:t>Assessment Tasks: 40% of grade</w:t>
      </w:r>
    </w:p>
    <w:p w14:paraId="6D89125E" w14:textId="77777777" w:rsidR="004623CB" w:rsidRDefault="007E53BC">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Summative Unit Assessments</w:t>
      </w:r>
    </w:p>
    <w:p w14:paraId="3E929317" w14:textId="77777777" w:rsidR="004623CB" w:rsidRDefault="007E53BC">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Constructed/Selected Response Assessments</w:t>
      </w:r>
    </w:p>
    <w:p w14:paraId="1821A569" w14:textId="77777777" w:rsidR="004623CB" w:rsidRDefault="007E53BC">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Culminating Performance Tasks/Projects</w:t>
      </w:r>
    </w:p>
    <w:p w14:paraId="5DD36EA1" w14:textId="77777777" w:rsidR="004623CB" w:rsidRDefault="004623CB">
      <w:pPr>
        <w:spacing w:after="0" w:line="240" w:lineRule="auto"/>
        <w:ind w:left="1440" w:hanging="720"/>
        <w:rPr>
          <w:rFonts w:ascii="Times New Roman" w:eastAsia="Times New Roman" w:hAnsi="Times New Roman" w:cs="Times New Roman"/>
          <w:b/>
        </w:rPr>
      </w:pPr>
    </w:p>
    <w:p w14:paraId="13480D41" w14:textId="77777777" w:rsidR="004623CB" w:rsidRDefault="007E53BC">
      <w:pPr>
        <w:spacing w:after="0" w:line="240" w:lineRule="auto"/>
        <w:ind w:left="1440" w:hanging="720"/>
        <w:rPr>
          <w:rFonts w:ascii="Times New Roman" w:eastAsia="Times New Roman" w:hAnsi="Times New Roman" w:cs="Times New Roman"/>
          <w:u w:val="single"/>
        </w:rPr>
      </w:pPr>
      <w:r>
        <w:rPr>
          <w:rFonts w:ascii="Times New Roman" w:eastAsia="Times New Roman" w:hAnsi="Times New Roman" w:cs="Times New Roman"/>
          <w:b/>
        </w:rPr>
        <w:t>Semester Summative Assessment Tasks: 20%</w:t>
      </w:r>
    </w:p>
    <w:p w14:paraId="4E312644" w14:textId="77777777" w:rsidR="004623CB" w:rsidRDefault="008343A3">
      <w:pPr>
        <w:rPr>
          <w:rFonts w:ascii="Times New Roman" w:eastAsia="Times New Roman" w:hAnsi="Times New Roman" w:cs="Times New Roman"/>
        </w:rPr>
      </w:pPr>
      <w:r>
        <w:rPr>
          <w:rFonts w:ascii="Times New Roman" w:eastAsia="Times New Roman" w:hAnsi="Times New Roman" w:cs="Times New Roman"/>
        </w:rPr>
        <w:t xml:space="preserve">             </w:t>
      </w:r>
      <w:r w:rsidR="007E53BC">
        <w:rPr>
          <w:rFonts w:ascii="Times New Roman" w:eastAsia="Times New Roman" w:hAnsi="Times New Roman" w:cs="Times New Roman"/>
        </w:rPr>
        <w:t>Semester Summative Assessment/EOC</w:t>
      </w:r>
    </w:p>
    <w:p w14:paraId="4E95EC9F" w14:textId="77777777" w:rsidR="004623CB" w:rsidRDefault="007E53BC">
      <w:pPr>
        <w:rPr>
          <w:rFonts w:ascii="Times New Roman" w:eastAsia="Times New Roman" w:hAnsi="Times New Roman" w:cs="Times New Roman"/>
          <w:b/>
          <w:u w:val="single"/>
        </w:rPr>
      </w:pPr>
      <w:r>
        <w:rPr>
          <w:rFonts w:ascii="Times New Roman" w:eastAsia="Times New Roman" w:hAnsi="Times New Roman" w:cs="Times New Roman"/>
        </w:rPr>
        <w:lastRenderedPageBreak/>
        <w:t>Henry County Schools provides high school and middle school parents and scholars access to grades via Infinite Campus Portal on the Internet.  Please contact the school counselors and/or secretary to obtain your password.</w:t>
      </w:r>
    </w:p>
    <w:p w14:paraId="68A37B82" w14:textId="77777777" w:rsidR="004623CB" w:rsidRDefault="004623CB">
      <w:pPr>
        <w:tabs>
          <w:tab w:val="left" w:pos="720"/>
          <w:tab w:val="left" w:pos="2250"/>
          <w:tab w:val="left" w:pos="2880"/>
          <w:tab w:val="left" w:pos="5040"/>
        </w:tabs>
        <w:spacing w:after="0" w:line="240" w:lineRule="auto"/>
        <w:rPr>
          <w:rFonts w:ascii="Times New Roman" w:eastAsia="Times New Roman" w:hAnsi="Times New Roman" w:cs="Times New Roman"/>
          <w:b/>
          <w:u w:val="single"/>
        </w:rPr>
      </w:pPr>
    </w:p>
    <w:p w14:paraId="62C60BB5" w14:textId="77777777" w:rsidR="004623CB" w:rsidRDefault="007E53BC">
      <w:pPr>
        <w:tabs>
          <w:tab w:val="left" w:pos="720"/>
          <w:tab w:val="left" w:pos="2250"/>
          <w:tab w:val="left" w:pos="2880"/>
          <w:tab w:val="left" w:pos="5040"/>
        </w:tabs>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Non-Academic Grades</w:t>
      </w:r>
    </w:p>
    <w:p w14:paraId="62BC04A8" w14:textId="77777777" w:rsidR="004623CB" w:rsidRDefault="007E53BC">
      <w:pPr>
        <w:tabs>
          <w:tab w:val="left" w:pos="720"/>
          <w:tab w:val="left" w:pos="2250"/>
          <w:tab w:val="left" w:pos="2880"/>
          <w:tab w:val="left" w:pos="5040"/>
        </w:tabs>
        <w:spacing w:after="0" w:line="240" w:lineRule="auto"/>
        <w:rPr>
          <w:rFonts w:ascii="Times New Roman" w:eastAsia="Times New Roman" w:hAnsi="Times New Roman" w:cs="Times New Roman"/>
        </w:rPr>
      </w:pPr>
      <w:r>
        <w:rPr>
          <w:rFonts w:ascii="Times New Roman" w:eastAsia="Times New Roman" w:hAnsi="Times New Roman" w:cs="Times New Roman"/>
        </w:rPr>
        <w:t>Scholars will be evaluated on non-academic factors as follows through the conduct grade:</w:t>
      </w:r>
    </w:p>
    <w:p w14:paraId="620B7C11" w14:textId="77777777" w:rsidR="004623CB" w:rsidRDefault="007E53BC">
      <w:pPr>
        <w:tabs>
          <w:tab w:val="left" w:pos="720"/>
          <w:tab w:val="left" w:pos="2250"/>
          <w:tab w:val="left" w:pos="2880"/>
          <w:tab w:val="left" w:pos="5040"/>
        </w:tabs>
        <w:spacing w:after="0" w:line="240" w:lineRule="auto"/>
        <w:rPr>
          <w:rFonts w:ascii="Times New Roman" w:eastAsia="Times New Roman" w:hAnsi="Times New Roman" w:cs="Times New Roman"/>
        </w:rPr>
      </w:pPr>
      <w:r>
        <w:rPr>
          <w:rFonts w:ascii="Times New Roman" w:eastAsia="Times New Roman" w:hAnsi="Times New Roman" w:cs="Times New Roman"/>
        </w:rPr>
        <w:t>S--Satisfactory          N--Needs Improvement          U--Unsatisfactory</w:t>
      </w:r>
    </w:p>
    <w:p w14:paraId="6DA38C9D" w14:textId="77777777" w:rsidR="007E53BC" w:rsidRDefault="007E53BC">
      <w:pPr>
        <w:tabs>
          <w:tab w:val="left" w:pos="720"/>
          <w:tab w:val="left" w:pos="2250"/>
          <w:tab w:val="left" w:pos="2880"/>
          <w:tab w:val="left" w:pos="5040"/>
        </w:tabs>
        <w:spacing w:after="0" w:line="240" w:lineRule="auto"/>
        <w:rPr>
          <w:rFonts w:ascii="Times New Roman" w:eastAsia="Times New Roman" w:hAnsi="Times New Roman" w:cs="Times New Roman"/>
          <w:b/>
          <w:u w:val="single"/>
        </w:rPr>
      </w:pPr>
    </w:p>
    <w:p w14:paraId="36564737" w14:textId="77777777" w:rsidR="004623CB" w:rsidRDefault="00B70BDB">
      <w:pPr>
        <w:tabs>
          <w:tab w:val="left" w:pos="720"/>
          <w:tab w:val="left" w:pos="2250"/>
          <w:tab w:val="left" w:pos="2880"/>
          <w:tab w:val="left" w:pos="5040"/>
        </w:tabs>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Virtual Classroom &amp; Face to Face </w:t>
      </w:r>
      <w:r w:rsidR="007E53BC">
        <w:rPr>
          <w:rFonts w:ascii="Times New Roman" w:eastAsia="Times New Roman" w:hAnsi="Times New Roman" w:cs="Times New Roman"/>
          <w:b/>
          <w:u w:val="single"/>
        </w:rPr>
        <w:t>Classroom Expectations</w:t>
      </w:r>
    </w:p>
    <w:p w14:paraId="26F6DD47" w14:textId="77777777" w:rsidR="004623CB" w:rsidRDefault="007E53BC" w:rsidP="007E53BC">
      <w:pPr>
        <w:numPr>
          <w:ilvl w:val="0"/>
          <w:numId w:val="1"/>
        </w:numPr>
        <w:pBdr>
          <w:top w:val="nil"/>
          <w:left w:val="nil"/>
          <w:bottom w:val="nil"/>
          <w:right w:val="nil"/>
          <w:between w:val="nil"/>
        </w:pBdr>
        <w:tabs>
          <w:tab w:val="left" w:pos="720"/>
          <w:tab w:val="left" w:pos="2250"/>
          <w:tab w:val="left" w:pos="2880"/>
          <w:tab w:val="left" w:pos="5040"/>
        </w:tabs>
        <w:spacing w:after="0" w:line="240" w:lineRule="auto"/>
        <w:rPr>
          <w:color w:val="000000"/>
        </w:rPr>
      </w:pPr>
      <w:r>
        <w:rPr>
          <w:rFonts w:ascii="Times New Roman" w:eastAsia="Times New Roman" w:hAnsi="Times New Roman" w:cs="Times New Roman"/>
          <w:color w:val="000000"/>
        </w:rPr>
        <w:t xml:space="preserve">Come to class prepared </w:t>
      </w:r>
      <w:r w:rsidR="008343A3">
        <w:rPr>
          <w:rFonts w:ascii="Times New Roman" w:eastAsia="Times New Roman" w:hAnsi="Times New Roman" w:cs="Times New Roman"/>
          <w:color w:val="000000"/>
        </w:rPr>
        <w:t>every day</w:t>
      </w:r>
      <w:r>
        <w:rPr>
          <w:rFonts w:ascii="Times New Roman" w:eastAsia="Times New Roman" w:hAnsi="Times New Roman" w:cs="Times New Roman"/>
          <w:color w:val="000000"/>
        </w:rPr>
        <w:t>.</w:t>
      </w:r>
    </w:p>
    <w:p w14:paraId="6793AD87" w14:textId="77777777" w:rsidR="004623CB" w:rsidRDefault="007E53BC" w:rsidP="007E53BC">
      <w:pPr>
        <w:numPr>
          <w:ilvl w:val="0"/>
          <w:numId w:val="1"/>
        </w:numPr>
        <w:pBdr>
          <w:top w:val="nil"/>
          <w:left w:val="nil"/>
          <w:bottom w:val="nil"/>
          <w:right w:val="nil"/>
          <w:between w:val="nil"/>
        </w:pBdr>
        <w:tabs>
          <w:tab w:val="left" w:pos="720"/>
          <w:tab w:val="left" w:pos="2250"/>
          <w:tab w:val="left" w:pos="2880"/>
          <w:tab w:val="left" w:pos="5040"/>
        </w:tabs>
        <w:spacing w:after="0" w:line="240" w:lineRule="auto"/>
        <w:rPr>
          <w:color w:val="000000"/>
        </w:rPr>
      </w:pPr>
      <w:r>
        <w:rPr>
          <w:rFonts w:ascii="Times New Roman" w:eastAsia="Times New Roman" w:hAnsi="Times New Roman" w:cs="Times New Roman"/>
        </w:rPr>
        <w:t>A</w:t>
      </w:r>
      <w:r>
        <w:rPr>
          <w:rFonts w:ascii="Times New Roman" w:eastAsia="Times New Roman" w:hAnsi="Times New Roman" w:cs="Times New Roman"/>
          <w:color w:val="000000"/>
        </w:rPr>
        <w:t xml:space="preserve">ctively </w:t>
      </w:r>
      <w:r>
        <w:rPr>
          <w:rFonts w:ascii="Times New Roman" w:eastAsia="Times New Roman" w:hAnsi="Times New Roman" w:cs="Times New Roman"/>
        </w:rPr>
        <w:t>participate</w:t>
      </w:r>
      <w:r>
        <w:rPr>
          <w:rFonts w:ascii="Times New Roman" w:eastAsia="Times New Roman" w:hAnsi="Times New Roman" w:cs="Times New Roman"/>
          <w:color w:val="000000"/>
        </w:rPr>
        <w:t xml:space="preserve"> in every lesson.</w:t>
      </w:r>
    </w:p>
    <w:p w14:paraId="513A8AB2" w14:textId="51456C8D" w:rsidR="004623CB" w:rsidRPr="006C3B54" w:rsidRDefault="007E53BC" w:rsidP="006C3B54">
      <w:pPr>
        <w:numPr>
          <w:ilvl w:val="0"/>
          <w:numId w:val="1"/>
        </w:numPr>
        <w:pBdr>
          <w:top w:val="nil"/>
          <w:left w:val="nil"/>
          <w:bottom w:val="nil"/>
          <w:right w:val="nil"/>
          <w:between w:val="nil"/>
        </w:pBdr>
        <w:tabs>
          <w:tab w:val="left" w:pos="720"/>
          <w:tab w:val="left" w:pos="2250"/>
          <w:tab w:val="left" w:pos="2880"/>
          <w:tab w:val="left" w:pos="5040"/>
        </w:tabs>
        <w:spacing w:after="0" w:line="240" w:lineRule="auto"/>
        <w:rPr>
          <w:color w:val="000000"/>
        </w:rPr>
      </w:pPr>
      <w:r>
        <w:rPr>
          <w:rFonts w:ascii="Times New Roman" w:eastAsia="Times New Roman" w:hAnsi="Times New Roman" w:cs="Times New Roman"/>
          <w:color w:val="000000"/>
        </w:rPr>
        <w:t>Complete all assignments to the best of your ability.</w:t>
      </w:r>
    </w:p>
    <w:p w14:paraId="4DE7B8D6" w14:textId="77777777" w:rsidR="004623CB" w:rsidRDefault="007E53BC" w:rsidP="007E53BC">
      <w:pPr>
        <w:numPr>
          <w:ilvl w:val="0"/>
          <w:numId w:val="1"/>
        </w:numPr>
        <w:pBdr>
          <w:top w:val="nil"/>
          <w:left w:val="nil"/>
          <w:bottom w:val="nil"/>
          <w:right w:val="nil"/>
          <w:between w:val="nil"/>
        </w:pBdr>
        <w:tabs>
          <w:tab w:val="left" w:pos="720"/>
          <w:tab w:val="left" w:pos="2250"/>
          <w:tab w:val="left" w:pos="2880"/>
          <w:tab w:val="left" w:pos="5040"/>
        </w:tabs>
        <w:spacing w:after="0" w:line="240" w:lineRule="auto"/>
        <w:rPr>
          <w:color w:val="000000"/>
        </w:rPr>
      </w:pPr>
      <w:r>
        <w:rPr>
          <w:rFonts w:ascii="Times New Roman" w:eastAsia="Times New Roman" w:hAnsi="Times New Roman" w:cs="Times New Roman"/>
          <w:color w:val="000000"/>
        </w:rPr>
        <w:t>Collaborate with classmates when necessary.</w:t>
      </w:r>
    </w:p>
    <w:p w14:paraId="4DAAD257" w14:textId="77777777" w:rsidR="004623CB" w:rsidRPr="00B70BDB" w:rsidRDefault="007E53BC" w:rsidP="007E53BC">
      <w:pPr>
        <w:numPr>
          <w:ilvl w:val="0"/>
          <w:numId w:val="1"/>
        </w:numPr>
        <w:pBdr>
          <w:top w:val="nil"/>
          <w:left w:val="nil"/>
          <w:bottom w:val="nil"/>
          <w:right w:val="nil"/>
          <w:between w:val="nil"/>
        </w:pBdr>
        <w:tabs>
          <w:tab w:val="left" w:pos="720"/>
          <w:tab w:val="left" w:pos="2250"/>
          <w:tab w:val="left" w:pos="2880"/>
          <w:tab w:val="left" w:pos="5040"/>
        </w:tabs>
        <w:spacing w:after="0" w:line="240" w:lineRule="auto"/>
        <w:rPr>
          <w:color w:val="000000"/>
        </w:rPr>
      </w:pPr>
      <w:r>
        <w:rPr>
          <w:rFonts w:ascii="Times New Roman" w:eastAsia="Times New Roman" w:hAnsi="Times New Roman" w:cs="Times New Roman"/>
          <w:color w:val="000000"/>
        </w:rPr>
        <w:t>Be supportive and respectful to your classmates and teacher.</w:t>
      </w:r>
    </w:p>
    <w:p w14:paraId="2D544353" w14:textId="4DDEF4F9" w:rsidR="007E53BC" w:rsidRPr="007E53BC" w:rsidRDefault="007E53BC" w:rsidP="007E53BC">
      <w:pPr>
        <w:numPr>
          <w:ilvl w:val="0"/>
          <w:numId w:val="1"/>
        </w:numPr>
        <w:pBdr>
          <w:top w:val="nil"/>
          <w:left w:val="nil"/>
          <w:bottom w:val="nil"/>
          <w:right w:val="nil"/>
          <w:between w:val="nil"/>
        </w:pBdr>
        <w:tabs>
          <w:tab w:val="left" w:pos="720"/>
          <w:tab w:val="left" w:pos="2250"/>
          <w:tab w:val="left" w:pos="2880"/>
          <w:tab w:val="left" w:pos="5040"/>
        </w:tabs>
        <w:spacing w:after="0" w:line="240" w:lineRule="auto"/>
        <w:rPr>
          <w:color w:val="000000"/>
        </w:rPr>
      </w:pPr>
      <w:r>
        <w:rPr>
          <w:rFonts w:ascii="Times New Roman" w:eastAsia="Times New Roman" w:hAnsi="Times New Roman" w:cs="Times New Roman"/>
          <w:color w:val="000000"/>
        </w:rPr>
        <w:t>Take breaks before class begins (virtual and face</w:t>
      </w:r>
      <w:r w:rsidR="00EE3EF3">
        <w:rPr>
          <w:rFonts w:ascii="Times New Roman" w:eastAsia="Times New Roman" w:hAnsi="Times New Roman" w:cs="Times New Roman"/>
          <w:color w:val="000000"/>
        </w:rPr>
        <w:t>-</w:t>
      </w:r>
      <w:r>
        <w:rPr>
          <w:rFonts w:ascii="Times New Roman" w:eastAsia="Times New Roman" w:hAnsi="Times New Roman" w:cs="Times New Roman"/>
          <w:color w:val="000000"/>
        </w:rPr>
        <w:t>to</w:t>
      </w:r>
      <w:r w:rsidR="00EE3EF3">
        <w:rPr>
          <w:rFonts w:ascii="Times New Roman" w:eastAsia="Times New Roman" w:hAnsi="Times New Roman" w:cs="Times New Roman"/>
          <w:color w:val="000000"/>
        </w:rPr>
        <w:t>-</w:t>
      </w:r>
      <w:r>
        <w:rPr>
          <w:rFonts w:ascii="Times New Roman" w:eastAsia="Times New Roman" w:hAnsi="Times New Roman" w:cs="Times New Roman"/>
          <w:color w:val="000000"/>
        </w:rPr>
        <w:t>face).</w:t>
      </w:r>
      <w:r w:rsidR="00B70BDB">
        <w:rPr>
          <w:rFonts w:ascii="Times New Roman" w:eastAsia="Times New Roman" w:hAnsi="Times New Roman" w:cs="Times New Roman"/>
          <w:color w:val="000000"/>
        </w:rPr>
        <w:t xml:space="preserve"> </w:t>
      </w:r>
    </w:p>
    <w:p w14:paraId="14A79A53" w14:textId="77777777" w:rsidR="00B70BDB" w:rsidRPr="007E53BC" w:rsidRDefault="00B70BDB" w:rsidP="007E53BC">
      <w:pPr>
        <w:numPr>
          <w:ilvl w:val="0"/>
          <w:numId w:val="1"/>
        </w:numPr>
        <w:pBdr>
          <w:top w:val="nil"/>
          <w:left w:val="nil"/>
          <w:bottom w:val="nil"/>
          <w:right w:val="nil"/>
          <w:between w:val="nil"/>
        </w:pBdr>
        <w:tabs>
          <w:tab w:val="left" w:pos="720"/>
          <w:tab w:val="left" w:pos="2250"/>
          <w:tab w:val="left" w:pos="2880"/>
          <w:tab w:val="left" w:pos="5040"/>
        </w:tabs>
        <w:spacing w:after="0" w:line="240" w:lineRule="auto"/>
        <w:rPr>
          <w:color w:val="000000"/>
        </w:rPr>
      </w:pPr>
      <w:r>
        <w:rPr>
          <w:rFonts w:ascii="Times New Roman" w:eastAsia="Times New Roman" w:hAnsi="Times New Roman" w:cs="Times New Roman"/>
          <w:color w:val="000000"/>
        </w:rPr>
        <w:t>Avoid the use of inappropriate comments/posts in the chat section of the virtual platform.</w:t>
      </w:r>
    </w:p>
    <w:p w14:paraId="7CD82D74" w14:textId="77777777" w:rsidR="007E53BC" w:rsidRPr="007E53BC" w:rsidRDefault="007E53BC" w:rsidP="007E53BC">
      <w:pPr>
        <w:pBdr>
          <w:top w:val="nil"/>
          <w:left w:val="nil"/>
          <w:bottom w:val="nil"/>
          <w:right w:val="nil"/>
          <w:between w:val="nil"/>
        </w:pBdr>
        <w:tabs>
          <w:tab w:val="left" w:pos="720"/>
          <w:tab w:val="left" w:pos="2250"/>
          <w:tab w:val="left" w:pos="2880"/>
          <w:tab w:val="left" w:pos="5040"/>
        </w:tabs>
        <w:spacing w:after="0" w:line="240" w:lineRule="auto"/>
        <w:ind w:left="720"/>
        <w:rPr>
          <w:color w:val="000000"/>
        </w:rPr>
      </w:pPr>
    </w:p>
    <w:p w14:paraId="0C54AA0A" w14:textId="77777777" w:rsidR="007E53BC" w:rsidRPr="007E53BC" w:rsidRDefault="007E53BC" w:rsidP="007E53BC">
      <w:pPr>
        <w:pBdr>
          <w:top w:val="nil"/>
          <w:left w:val="nil"/>
          <w:bottom w:val="nil"/>
          <w:right w:val="nil"/>
          <w:between w:val="nil"/>
        </w:pBdr>
        <w:tabs>
          <w:tab w:val="left" w:pos="720"/>
          <w:tab w:val="left" w:pos="2250"/>
          <w:tab w:val="left" w:pos="2880"/>
          <w:tab w:val="left" w:pos="5040"/>
        </w:tabs>
        <w:spacing w:after="0" w:line="240" w:lineRule="auto"/>
        <w:rPr>
          <w:color w:val="000000"/>
        </w:rPr>
      </w:pPr>
      <w:r>
        <w:rPr>
          <w:rFonts w:ascii="Times New Roman" w:eastAsia="Times New Roman" w:hAnsi="Times New Roman" w:cs="Times New Roman"/>
          <w:color w:val="000000"/>
        </w:rPr>
        <w:t xml:space="preserve">*Discipline Disclaimer- Inappropriate behavior will be reported to parents and administrators for further corrective actions. </w:t>
      </w:r>
    </w:p>
    <w:p w14:paraId="270BEE84" w14:textId="77777777" w:rsidR="004623CB" w:rsidRDefault="004623CB">
      <w:pPr>
        <w:tabs>
          <w:tab w:val="left" w:pos="720"/>
          <w:tab w:val="left" w:pos="2250"/>
          <w:tab w:val="left" w:pos="2880"/>
          <w:tab w:val="left" w:pos="5040"/>
        </w:tabs>
        <w:spacing w:after="0" w:line="276" w:lineRule="auto"/>
        <w:jc w:val="both"/>
        <w:rPr>
          <w:rFonts w:ascii="Times New Roman" w:eastAsia="Times New Roman" w:hAnsi="Times New Roman" w:cs="Times New Roman"/>
          <w:b/>
          <w:u w:val="single"/>
        </w:rPr>
      </w:pPr>
    </w:p>
    <w:p w14:paraId="0FCA103A" w14:textId="77777777" w:rsidR="004623CB" w:rsidRDefault="007E53BC">
      <w:pPr>
        <w:tabs>
          <w:tab w:val="left" w:pos="720"/>
          <w:tab w:val="left" w:pos="2250"/>
          <w:tab w:val="left" w:pos="2880"/>
          <w:tab w:val="left" w:pos="5040"/>
        </w:tabs>
        <w:spacing w:after="0"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Make-Up Work</w:t>
      </w:r>
    </w:p>
    <w:p w14:paraId="55DD457B" w14:textId="77777777" w:rsidR="004623CB" w:rsidRDefault="007E53BC">
      <w:pPr>
        <w:tabs>
          <w:tab w:val="left" w:pos="720"/>
          <w:tab w:val="left" w:pos="2250"/>
          <w:tab w:val="left" w:pos="2880"/>
          <w:tab w:val="left" w:pos="5040"/>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a. On the first day back from an absence, scholars are responsible for attaining and completing any missed assignment(s). The number of days allowed to complete make-up work will be commensurate with the number of days in which the scholar was absent. Failure to comply with this procedure will result in a grade of zero (0) being given for any graded assignment(s) that the teacher gave during the time of the scholar’s absence.</w:t>
      </w:r>
    </w:p>
    <w:p w14:paraId="24BF534E" w14:textId="77777777" w:rsidR="004623CB" w:rsidRDefault="007E53BC">
      <w:pPr>
        <w:tabs>
          <w:tab w:val="left" w:pos="720"/>
          <w:tab w:val="left" w:pos="2250"/>
          <w:tab w:val="left" w:pos="2880"/>
          <w:tab w:val="left" w:pos="5040"/>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b. Scholars assigned out-of-school suspension (OSS) will be allowed to make-up work upon return to school. The number of days to complete the assignment(s) is commensurate to the number of days of OSS (i.e., 3 days of OSS = 3 days to make up missing assignments).</w:t>
      </w:r>
    </w:p>
    <w:p w14:paraId="5AEBA616" w14:textId="77777777" w:rsidR="00B70BDB" w:rsidRDefault="004F5665">
      <w:pPr>
        <w:tabs>
          <w:tab w:val="left" w:pos="720"/>
          <w:tab w:val="left" w:pos="2250"/>
          <w:tab w:val="left" w:pos="2880"/>
          <w:tab w:val="left" w:pos="5040"/>
        </w:tabs>
        <w:spacing w:after="0" w:line="276" w:lineRule="auto"/>
        <w:jc w:val="both"/>
        <w:rPr>
          <w:rFonts w:ascii="Times New Roman" w:eastAsia="Times New Roman" w:hAnsi="Times New Roman" w:cs="Times New Roman"/>
          <w:b/>
          <w:u w:val="single"/>
        </w:rPr>
      </w:pPr>
      <w:r>
        <w:rPr>
          <w:rFonts w:ascii="Times New Roman" w:eastAsia="Times New Roman" w:hAnsi="Times New Roman" w:cs="Times New Roman"/>
        </w:rPr>
        <w:lastRenderedPageBreak/>
        <w:t>*</w:t>
      </w:r>
      <w:r w:rsidR="00B70BDB">
        <w:rPr>
          <w:rFonts w:ascii="Times New Roman" w:eastAsia="Times New Roman" w:hAnsi="Times New Roman" w:cs="Times New Roman"/>
        </w:rPr>
        <w:t xml:space="preserve">c. </w:t>
      </w:r>
      <w:r>
        <w:rPr>
          <w:rFonts w:ascii="Times New Roman" w:eastAsia="Times New Roman" w:hAnsi="Times New Roman" w:cs="Times New Roman"/>
        </w:rPr>
        <w:t>If a scholar misses class during remote learning, they should a</w:t>
      </w:r>
      <w:r w:rsidR="00B70BDB">
        <w:rPr>
          <w:rFonts w:ascii="Times New Roman" w:eastAsia="Times New Roman" w:hAnsi="Times New Roman" w:cs="Times New Roman"/>
        </w:rPr>
        <w:t>ccess remote learning p</w:t>
      </w:r>
      <w:r>
        <w:rPr>
          <w:rFonts w:ascii="Times New Roman" w:eastAsia="Times New Roman" w:hAnsi="Times New Roman" w:cs="Times New Roman"/>
        </w:rPr>
        <w:t xml:space="preserve">lans/assignments </w:t>
      </w:r>
      <w:r w:rsidR="00B70BDB">
        <w:rPr>
          <w:rFonts w:ascii="Times New Roman" w:eastAsia="Times New Roman" w:hAnsi="Times New Roman" w:cs="Times New Roman"/>
        </w:rPr>
        <w:t>on the Remote Learnin</w:t>
      </w:r>
      <w:r>
        <w:rPr>
          <w:rFonts w:ascii="Times New Roman" w:eastAsia="Times New Roman" w:hAnsi="Times New Roman" w:cs="Times New Roman"/>
        </w:rPr>
        <w:t xml:space="preserve">g page of the school website to attain and complete assignments. </w:t>
      </w:r>
    </w:p>
    <w:p w14:paraId="1D4F702A" w14:textId="77777777" w:rsidR="004623CB" w:rsidRDefault="004623CB">
      <w:pPr>
        <w:spacing w:after="0" w:line="276" w:lineRule="auto"/>
        <w:jc w:val="both"/>
        <w:rPr>
          <w:rFonts w:ascii="Times New Roman" w:eastAsia="Times New Roman" w:hAnsi="Times New Roman" w:cs="Times New Roman"/>
          <w:b/>
          <w:u w:val="single"/>
        </w:rPr>
      </w:pPr>
    </w:p>
    <w:p w14:paraId="0B8EAA64" w14:textId="77777777" w:rsidR="004623CB" w:rsidRDefault="007E53BC">
      <w:pPr>
        <w:spacing w:after="0"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Late Work Policy</w:t>
      </w:r>
    </w:p>
    <w:p w14:paraId="7B2B7B77" w14:textId="5DBF3E56" w:rsidR="004623CB" w:rsidRDefault="007E53BC">
      <w:pPr>
        <w:spacing w:after="0" w:line="276" w:lineRule="auto"/>
        <w:rPr>
          <w:rFonts w:ascii="Times New Roman" w:eastAsia="Times New Roman" w:hAnsi="Times New Roman" w:cs="Times New Roman"/>
          <w:b/>
          <w:i/>
          <w:u w:val="single"/>
        </w:rPr>
      </w:pPr>
      <w:r>
        <w:rPr>
          <w:rFonts w:ascii="Times New Roman" w:eastAsia="Times New Roman" w:hAnsi="Times New Roman" w:cs="Times New Roman"/>
        </w:rPr>
        <w:t xml:space="preserve">Assignments that are not submitted on time will receive an “M” (missing) within the Infinite Campus gradebook. All scholars will be given ample opportunity to submit their work through activities to include but not limited to amnesty day(s), working lunch, before/after school tutorial, etc. </w:t>
      </w:r>
      <w:r w:rsidR="006962DD" w:rsidRPr="007F4498">
        <w:rPr>
          <w:rFonts w:ascii="Times New Roman" w:eastAsia="Times New Roman" w:hAnsi="Times New Roman" w:cs="Times New Roman"/>
          <w:color w:val="FF0000"/>
        </w:rPr>
        <w:t>There will be a 10 point deduction for everyday the assignment is turned in late</w:t>
      </w:r>
      <w:r w:rsidR="006962DD">
        <w:rPr>
          <w:rFonts w:ascii="Times New Roman" w:eastAsia="Times New Roman" w:hAnsi="Times New Roman" w:cs="Times New Roman"/>
          <w:b/>
          <w:u w:val="single"/>
        </w:rPr>
        <w:t xml:space="preserve">. </w:t>
      </w:r>
      <w:r w:rsidR="00B70BDB">
        <w:rPr>
          <w:rFonts w:ascii="Times New Roman" w:eastAsia="Times New Roman" w:hAnsi="Times New Roman" w:cs="Times New Roman"/>
          <w:b/>
          <w:u w:val="single"/>
        </w:rPr>
        <w:t>After the task has been submitted, the</w:t>
      </w:r>
      <w:r>
        <w:rPr>
          <w:rFonts w:ascii="Times New Roman" w:eastAsia="Times New Roman" w:hAnsi="Times New Roman" w:cs="Times New Roman"/>
          <w:b/>
          <w:u w:val="single"/>
        </w:rPr>
        <w:t xml:space="preserve"> teacher will then replace the “M” in Infinite Campus with the earned grade.</w:t>
      </w:r>
      <w:r>
        <w:rPr>
          <w:rFonts w:ascii="Times New Roman" w:eastAsia="Times New Roman" w:hAnsi="Times New Roman" w:cs="Times New Roman"/>
        </w:rPr>
        <w:t xml:space="preserve"> </w:t>
      </w:r>
      <w:r>
        <w:rPr>
          <w:rFonts w:ascii="Times New Roman" w:eastAsia="Times New Roman" w:hAnsi="Times New Roman" w:cs="Times New Roman"/>
          <w:b/>
          <w:i/>
          <w:u w:val="single"/>
        </w:rPr>
        <w:t>Any assignment not submitted by the end of the term, in which it was assigned, will remain as a permanent grade of zero (0%) within the Infinite Campus gradebook for the remainder of the semester.</w:t>
      </w:r>
    </w:p>
    <w:p w14:paraId="4E2C8CD3" w14:textId="19A19129" w:rsidR="007E53BC" w:rsidRDefault="007E53BC">
      <w:pPr>
        <w:tabs>
          <w:tab w:val="left" w:pos="720"/>
          <w:tab w:val="left" w:pos="2250"/>
          <w:tab w:val="left" w:pos="2880"/>
          <w:tab w:val="left" w:pos="5040"/>
        </w:tabs>
        <w:rPr>
          <w:rFonts w:ascii="Times New Roman" w:eastAsia="Times New Roman" w:hAnsi="Times New Roman" w:cs="Times New Roman"/>
          <w:b/>
        </w:rPr>
      </w:pPr>
    </w:p>
    <w:p w14:paraId="664A9E8B" w14:textId="6083A815" w:rsidR="00C95E63" w:rsidRDefault="00C95E63">
      <w:pPr>
        <w:tabs>
          <w:tab w:val="left" w:pos="720"/>
          <w:tab w:val="left" w:pos="2250"/>
          <w:tab w:val="left" w:pos="2880"/>
          <w:tab w:val="left" w:pos="5040"/>
        </w:tabs>
        <w:rPr>
          <w:rFonts w:ascii="Times New Roman" w:eastAsia="Times New Roman" w:hAnsi="Times New Roman" w:cs="Times New Roman"/>
          <w:b/>
        </w:rPr>
      </w:pPr>
      <w:r>
        <w:rPr>
          <w:rFonts w:ascii="Times New Roman" w:eastAsia="Times New Roman" w:hAnsi="Times New Roman" w:cs="Times New Roman"/>
          <w:b/>
        </w:rPr>
        <w:t>Please Note: Not completing work is not only seen as an academic concern, but also a behavioral concern and students will be given consequences</w:t>
      </w:r>
      <w:r w:rsidR="00383F74">
        <w:rPr>
          <w:rFonts w:ascii="Times New Roman" w:eastAsia="Times New Roman" w:hAnsi="Times New Roman" w:cs="Times New Roman"/>
          <w:b/>
        </w:rPr>
        <w:t xml:space="preserve"> to address this behavior.</w:t>
      </w:r>
    </w:p>
    <w:p w14:paraId="1E235997" w14:textId="77777777" w:rsidR="004623CB" w:rsidRDefault="007E53BC">
      <w:pPr>
        <w:tabs>
          <w:tab w:val="left" w:pos="720"/>
          <w:tab w:val="left" w:pos="2250"/>
          <w:tab w:val="left" w:pos="2880"/>
          <w:tab w:val="left" w:pos="5040"/>
        </w:tabs>
        <w:rPr>
          <w:rFonts w:ascii="Times New Roman" w:eastAsia="Times New Roman" w:hAnsi="Times New Roman" w:cs="Times New Roman"/>
          <w:b/>
        </w:rPr>
      </w:pPr>
      <w:r>
        <w:rPr>
          <w:rFonts w:ascii="Times New Roman" w:eastAsia="Times New Roman" w:hAnsi="Times New Roman" w:cs="Times New Roman"/>
          <w:b/>
          <w:u w:val="single"/>
        </w:rPr>
        <w:t>Absences</w:t>
      </w:r>
    </w:p>
    <w:p w14:paraId="4D30AEA7" w14:textId="0148BD0E" w:rsidR="004623CB" w:rsidRDefault="007E53BC">
      <w:pPr>
        <w:tabs>
          <w:tab w:val="left" w:pos="720"/>
          <w:tab w:val="left" w:pos="2250"/>
          <w:tab w:val="left" w:pos="2880"/>
          <w:tab w:val="left" w:pos="5040"/>
        </w:tabs>
        <w:rPr>
          <w:rFonts w:ascii="Times New Roman" w:eastAsia="Times New Roman" w:hAnsi="Times New Roman" w:cs="Times New Roman"/>
          <w:b/>
        </w:rPr>
      </w:pPr>
      <w:r>
        <w:rPr>
          <w:rFonts w:ascii="Times New Roman" w:eastAsia="Times New Roman" w:hAnsi="Times New Roman" w:cs="Times New Roman"/>
          <w:b/>
        </w:rPr>
        <w:t>It is the scholar’s responsibility to find out what they miss when they are absent. Extra credit is given randomly throughout the year. Please take advantage of it. It is not given out by request.</w:t>
      </w:r>
      <w:r w:rsidR="00A62017">
        <w:rPr>
          <w:rFonts w:ascii="Times New Roman" w:eastAsia="Times New Roman" w:hAnsi="Times New Roman" w:cs="Times New Roman"/>
          <w:b/>
        </w:rPr>
        <w:t xml:space="preserve">  </w:t>
      </w:r>
    </w:p>
    <w:p w14:paraId="77A54037" w14:textId="31EC4D3D" w:rsidR="0047585B" w:rsidRDefault="0047585B">
      <w:pPr>
        <w:tabs>
          <w:tab w:val="left" w:pos="720"/>
          <w:tab w:val="left" w:pos="2250"/>
          <w:tab w:val="left" w:pos="2880"/>
          <w:tab w:val="left" w:pos="5040"/>
        </w:tabs>
        <w:rPr>
          <w:rFonts w:ascii="Times New Roman" w:eastAsia="Times New Roman" w:hAnsi="Times New Roman" w:cs="Times New Roman"/>
          <w:b/>
        </w:rPr>
      </w:pPr>
      <w:r>
        <w:rPr>
          <w:rFonts w:ascii="Times New Roman" w:eastAsia="Times New Roman" w:hAnsi="Times New Roman" w:cs="Times New Roman"/>
          <w:b/>
        </w:rPr>
        <w:t xml:space="preserve">Absences must be reported to </w:t>
      </w:r>
      <w:r w:rsidR="00A62017">
        <w:rPr>
          <w:rFonts w:ascii="Times New Roman" w:eastAsia="Times New Roman" w:hAnsi="Times New Roman" w:cs="Times New Roman"/>
          <w:b/>
        </w:rPr>
        <w:t>homeroom teacher and attendance clerk in the front office.</w:t>
      </w:r>
    </w:p>
    <w:p w14:paraId="5FA90A5E" w14:textId="77777777" w:rsidR="004623CB" w:rsidRDefault="007E53BC">
      <w:pPr>
        <w:tabs>
          <w:tab w:val="left" w:pos="720"/>
          <w:tab w:val="left" w:pos="2250"/>
          <w:tab w:val="left" w:pos="2880"/>
          <w:tab w:val="left" w:pos="5040"/>
        </w:tabs>
        <w:jc w:val="center"/>
        <w:rPr>
          <w:rFonts w:ascii="Times New Roman" w:eastAsia="Times New Roman" w:hAnsi="Times New Roman" w:cs="Times New Roman"/>
          <w:b/>
          <w:i/>
        </w:rPr>
      </w:pPr>
      <w:r>
        <w:rPr>
          <w:rFonts w:ascii="Times New Roman" w:eastAsia="Times New Roman" w:hAnsi="Times New Roman" w:cs="Times New Roman"/>
          <w:b/>
          <w:i/>
        </w:rPr>
        <w:t xml:space="preserve">Don’t forget to join REMIND to receive one-way messages from the teacher!! </w:t>
      </w:r>
    </w:p>
    <w:p w14:paraId="72FF9FD9" w14:textId="77777777" w:rsidR="004623CB" w:rsidRDefault="007E53BC">
      <w:pPr>
        <w:tabs>
          <w:tab w:val="left" w:pos="720"/>
          <w:tab w:val="left" w:pos="2250"/>
          <w:tab w:val="left" w:pos="2880"/>
          <w:tab w:val="left" w:pos="5040"/>
        </w:tabs>
        <w:jc w:val="center"/>
        <w:rPr>
          <w:rFonts w:ascii="Times New Roman" w:eastAsia="Times New Roman" w:hAnsi="Times New Roman" w:cs="Times New Roman"/>
          <w:b/>
          <w:i/>
          <w:u w:val="single"/>
        </w:rPr>
      </w:pPr>
      <w:r>
        <w:rPr>
          <w:rFonts w:ascii="Times New Roman" w:eastAsia="Times New Roman" w:hAnsi="Times New Roman" w:cs="Times New Roman"/>
          <w:b/>
          <w:i/>
          <w:u w:val="single"/>
        </w:rPr>
        <w:t>Remember to join using YOUR CHILD’S NAME</w:t>
      </w:r>
    </w:p>
    <w:p w14:paraId="53A430A8" w14:textId="77777777" w:rsidR="004623CB" w:rsidRDefault="007E53BC">
      <w:pPr>
        <w:pStyle w:val="Heading1"/>
        <w:shd w:val="clear" w:color="auto" w:fill="FFFFFF"/>
        <w:spacing w:after="0"/>
        <w:jc w:val="center"/>
        <w:rPr>
          <w:b w:val="0"/>
          <w:color w:val="282C31"/>
          <w:sz w:val="22"/>
          <w:szCs w:val="22"/>
        </w:rPr>
      </w:pPr>
      <w:r>
        <w:rPr>
          <w:b w:val="0"/>
          <w:sz w:val="22"/>
          <w:szCs w:val="22"/>
        </w:rPr>
        <w:t xml:space="preserve">Remind Codes: </w:t>
      </w:r>
      <w:r>
        <w:rPr>
          <w:b w:val="0"/>
          <w:color w:val="282C31"/>
          <w:sz w:val="22"/>
          <w:szCs w:val="22"/>
        </w:rPr>
        <w:t>Text code to the number 81010</w:t>
      </w:r>
    </w:p>
    <w:tbl>
      <w:tblPr>
        <w:tblStyle w:val="a"/>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37"/>
        <w:gridCol w:w="5038"/>
      </w:tblGrid>
      <w:tr w:rsidR="00393432" w14:paraId="490832E6" w14:textId="77777777" w:rsidTr="006C3B54">
        <w:tc>
          <w:tcPr>
            <w:tcW w:w="10075" w:type="dxa"/>
            <w:gridSpan w:val="2"/>
          </w:tcPr>
          <w:p w14:paraId="764ED32C" w14:textId="48C777B1" w:rsidR="00393432" w:rsidRDefault="00393432">
            <w:pPr>
              <w:tabs>
                <w:tab w:val="left" w:pos="720"/>
                <w:tab w:val="left" w:pos="2250"/>
                <w:tab w:val="left" w:pos="2880"/>
                <w:tab w:val="left" w:pos="5040"/>
              </w:tabs>
              <w:jc w:val="center"/>
              <w:rPr>
                <w:rFonts w:ascii="Times New Roman" w:eastAsia="Times New Roman" w:hAnsi="Times New Roman" w:cs="Times New Roman"/>
                <w:b/>
              </w:rPr>
            </w:pPr>
            <w:r>
              <w:rPr>
                <w:rFonts w:ascii="Times New Roman" w:eastAsia="Times New Roman" w:hAnsi="Times New Roman" w:cs="Times New Roman"/>
                <w:b/>
              </w:rPr>
              <w:t>Homeroom</w:t>
            </w:r>
          </w:p>
        </w:tc>
      </w:tr>
      <w:tr w:rsidR="00393432" w14:paraId="05252251" w14:textId="77777777" w:rsidTr="00B415A6">
        <w:tc>
          <w:tcPr>
            <w:tcW w:w="5037" w:type="dxa"/>
          </w:tcPr>
          <w:p w14:paraId="2ABC4697" w14:textId="77777777" w:rsidR="00393432" w:rsidRDefault="00393432">
            <w:pPr>
              <w:tabs>
                <w:tab w:val="left" w:pos="720"/>
                <w:tab w:val="left" w:pos="2250"/>
                <w:tab w:val="left" w:pos="2880"/>
                <w:tab w:val="left" w:pos="5040"/>
              </w:tabs>
              <w:jc w:val="center"/>
              <w:rPr>
                <w:rFonts w:ascii="Times New Roman" w:eastAsia="Times New Roman" w:hAnsi="Times New Roman" w:cs="Times New Roman"/>
                <w:b/>
              </w:rPr>
            </w:pPr>
            <w:hyperlink r:id="rId13" w:history="1">
              <w:r w:rsidRPr="00AF2FF5">
                <w:rPr>
                  <w:rStyle w:val="Hyperlink"/>
                  <w:rFonts w:ascii="Times New Roman" w:eastAsia="Times New Roman" w:hAnsi="Times New Roman" w:cs="Times New Roman"/>
                  <w:b/>
                </w:rPr>
                <w:t>https://www.remind.com/join/adairhrm</w:t>
              </w:r>
            </w:hyperlink>
            <w:r>
              <w:rPr>
                <w:rFonts w:ascii="Times New Roman" w:eastAsia="Times New Roman" w:hAnsi="Times New Roman" w:cs="Times New Roman"/>
                <w:b/>
              </w:rPr>
              <w:t xml:space="preserve"> </w:t>
            </w:r>
          </w:p>
        </w:tc>
        <w:tc>
          <w:tcPr>
            <w:tcW w:w="5038" w:type="dxa"/>
          </w:tcPr>
          <w:p w14:paraId="15BCC02C" w14:textId="59A14959" w:rsidR="00393432" w:rsidRDefault="00FC5FED">
            <w:pPr>
              <w:tabs>
                <w:tab w:val="left" w:pos="720"/>
                <w:tab w:val="left" w:pos="2250"/>
                <w:tab w:val="left" w:pos="2880"/>
                <w:tab w:val="left" w:pos="5040"/>
              </w:tabs>
              <w:jc w:val="center"/>
              <w:rPr>
                <w:rFonts w:ascii="Times New Roman" w:eastAsia="Times New Roman" w:hAnsi="Times New Roman" w:cs="Times New Roman"/>
                <w:b/>
              </w:rPr>
            </w:pPr>
            <w:r>
              <w:rPr>
                <w:rFonts w:ascii="Times New Roman" w:eastAsia="Times New Roman" w:hAnsi="Times New Roman" w:cs="Times New Roman"/>
                <w:b/>
              </w:rPr>
              <w:t xml:space="preserve">TEXT </w:t>
            </w:r>
            <w:r w:rsidRPr="00BB26C6">
              <w:rPr>
                <w:rFonts w:ascii="Times New Roman" w:eastAsia="Times New Roman" w:hAnsi="Times New Roman" w:cs="Times New Roman"/>
                <w:b/>
                <w:color w:val="7030A0"/>
              </w:rPr>
              <w:t>@</w:t>
            </w:r>
            <w:proofErr w:type="spellStart"/>
            <w:r w:rsidRPr="00BB26C6">
              <w:rPr>
                <w:rFonts w:ascii="Times New Roman" w:eastAsia="Times New Roman" w:hAnsi="Times New Roman" w:cs="Times New Roman"/>
                <w:b/>
                <w:color w:val="7030A0"/>
              </w:rPr>
              <w:t>adairhrm</w:t>
            </w:r>
            <w:proofErr w:type="spellEnd"/>
            <w:r w:rsidRPr="00BB26C6">
              <w:rPr>
                <w:rFonts w:ascii="Times New Roman" w:eastAsia="Times New Roman" w:hAnsi="Times New Roman" w:cs="Times New Roman"/>
                <w:b/>
                <w:color w:val="7030A0"/>
              </w:rPr>
              <w:t xml:space="preserve"> </w:t>
            </w:r>
            <w:r>
              <w:rPr>
                <w:rFonts w:ascii="Times New Roman" w:eastAsia="Times New Roman" w:hAnsi="Times New Roman" w:cs="Times New Roman"/>
                <w:b/>
              </w:rPr>
              <w:t>TO 81010</w:t>
            </w:r>
          </w:p>
        </w:tc>
      </w:tr>
      <w:tr w:rsidR="006C3B54" w14:paraId="7A768DE5" w14:textId="77777777" w:rsidTr="006C3B54">
        <w:tc>
          <w:tcPr>
            <w:tcW w:w="10075" w:type="dxa"/>
            <w:gridSpan w:val="2"/>
          </w:tcPr>
          <w:p w14:paraId="5CEB7B5D" w14:textId="0005B65A" w:rsidR="006C3B54" w:rsidRDefault="006C3B54">
            <w:pPr>
              <w:tabs>
                <w:tab w:val="left" w:pos="720"/>
                <w:tab w:val="left" w:pos="2250"/>
                <w:tab w:val="left" w:pos="2880"/>
                <w:tab w:val="left" w:pos="5040"/>
              </w:tabs>
              <w:jc w:val="center"/>
              <w:rPr>
                <w:rFonts w:ascii="Times New Roman" w:eastAsia="Times New Roman" w:hAnsi="Times New Roman" w:cs="Times New Roman"/>
                <w:b/>
              </w:rPr>
            </w:pPr>
            <w:r>
              <w:rPr>
                <w:rFonts w:ascii="Times New Roman" w:eastAsia="Times New Roman" w:hAnsi="Times New Roman" w:cs="Times New Roman"/>
                <w:b/>
              </w:rPr>
              <w:t>Language Arts</w:t>
            </w:r>
          </w:p>
        </w:tc>
      </w:tr>
      <w:tr w:rsidR="00E257DE" w14:paraId="339D547E" w14:textId="77777777" w:rsidTr="00D54D64">
        <w:tc>
          <w:tcPr>
            <w:tcW w:w="5037" w:type="dxa"/>
          </w:tcPr>
          <w:p w14:paraId="2C1E5D1C" w14:textId="77777777" w:rsidR="00E257DE" w:rsidRPr="00E257DE" w:rsidRDefault="00E257DE" w:rsidP="00E257DE">
            <w:pPr>
              <w:tabs>
                <w:tab w:val="left" w:pos="720"/>
                <w:tab w:val="left" w:pos="2250"/>
                <w:tab w:val="left" w:pos="2880"/>
                <w:tab w:val="left" w:pos="5040"/>
              </w:tabs>
              <w:jc w:val="center"/>
              <w:rPr>
                <w:rFonts w:ascii="Times New Roman" w:eastAsia="Times New Roman" w:hAnsi="Times New Roman" w:cs="Times New Roman"/>
                <w:b/>
              </w:rPr>
            </w:pPr>
            <w:hyperlink r:id="rId14" w:history="1">
              <w:r w:rsidRPr="00E257DE">
                <w:rPr>
                  <w:rStyle w:val="Hyperlink"/>
                  <w:rFonts w:ascii="Times New Roman" w:eastAsia="Times New Roman" w:hAnsi="Times New Roman" w:cs="Times New Roman"/>
                  <w:b/>
                </w:rPr>
                <w:t>https://www.remind.com/join/adala2021</w:t>
              </w:r>
            </w:hyperlink>
            <w:r w:rsidRPr="00E257DE">
              <w:rPr>
                <w:rFonts w:ascii="Times New Roman" w:eastAsia="Times New Roman" w:hAnsi="Times New Roman" w:cs="Times New Roman"/>
                <w:b/>
              </w:rPr>
              <w:t xml:space="preserve"> </w:t>
            </w:r>
          </w:p>
        </w:tc>
        <w:tc>
          <w:tcPr>
            <w:tcW w:w="5038" w:type="dxa"/>
          </w:tcPr>
          <w:p w14:paraId="312E73D7" w14:textId="3F961CED" w:rsidR="00E257DE" w:rsidRPr="00E257DE" w:rsidRDefault="00E257DE" w:rsidP="00BB26C6">
            <w:pPr>
              <w:tabs>
                <w:tab w:val="left" w:pos="720"/>
                <w:tab w:val="left" w:pos="2250"/>
                <w:tab w:val="left" w:pos="2880"/>
                <w:tab w:val="left" w:pos="5040"/>
              </w:tabs>
              <w:jc w:val="center"/>
              <w:rPr>
                <w:rFonts w:ascii="Times New Roman" w:eastAsia="Times New Roman" w:hAnsi="Times New Roman" w:cs="Times New Roman"/>
                <w:b/>
              </w:rPr>
            </w:pPr>
            <w:r>
              <w:rPr>
                <w:rFonts w:ascii="Times New Roman" w:eastAsia="Times New Roman" w:hAnsi="Times New Roman" w:cs="Times New Roman"/>
                <w:b/>
              </w:rPr>
              <w:t xml:space="preserve">TEXT </w:t>
            </w:r>
            <w:r w:rsidRPr="00BB26C6">
              <w:rPr>
                <w:rFonts w:ascii="Times New Roman" w:eastAsia="Times New Roman" w:hAnsi="Times New Roman" w:cs="Times New Roman"/>
                <w:b/>
                <w:color w:val="7030A0"/>
              </w:rPr>
              <w:t>@</w:t>
            </w:r>
            <w:r w:rsidR="00BB26C6" w:rsidRPr="00BB26C6">
              <w:rPr>
                <w:rFonts w:ascii="Times New Roman" w:eastAsia="Times New Roman" w:hAnsi="Times New Roman" w:cs="Times New Roman"/>
                <w:b/>
                <w:color w:val="7030A0"/>
              </w:rPr>
              <w:t xml:space="preserve">adala2021 </w:t>
            </w:r>
            <w:r>
              <w:rPr>
                <w:rFonts w:ascii="Times New Roman" w:eastAsia="Times New Roman" w:hAnsi="Times New Roman" w:cs="Times New Roman"/>
                <w:b/>
              </w:rPr>
              <w:t>TO 81010</w:t>
            </w:r>
          </w:p>
        </w:tc>
      </w:tr>
      <w:tr w:rsidR="00BB26C6" w14:paraId="512997CE" w14:textId="77777777" w:rsidTr="00490C61">
        <w:tc>
          <w:tcPr>
            <w:tcW w:w="10075" w:type="dxa"/>
            <w:gridSpan w:val="2"/>
          </w:tcPr>
          <w:p w14:paraId="3C457F18" w14:textId="316F74E8" w:rsidR="00BB26C6" w:rsidRDefault="00311D80" w:rsidP="00BB26C6">
            <w:pPr>
              <w:tabs>
                <w:tab w:val="left" w:pos="720"/>
                <w:tab w:val="left" w:pos="2250"/>
                <w:tab w:val="left" w:pos="2880"/>
                <w:tab w:val="left" w:pos="5040"/>
              </w:tabs>
              <w:jc w:val="center"/>
              <w:rPr>
                <w:rFonts w:ascii="Times New Roman" w:eastAsia="Times New Roman" w:hAnsi="Times New Roman" w:cs="Times New Roman"/>
                <w:b/>
              </w:rPr>
            </w:pPr>
            <w:r>
              <w:rPr>
                <w:rFonts w:ascii="Times New Roman" w:eastAsia="Times New Roman" w:hAnsi="Times New Roman" w:cs="Times New Roman"/>
                <w:b/>
              </w:rPr>
              <w:t>Social Studies</w:t>
            </w:r>
          </w:p>
        </w:tc>
      </w:tr>
      <w:tr w:rsidR="00BB26C6" w14:paraId="1A904D1C" w14:textId="77777777" w:rsidTr="00D54D64">
        <w:tc>
          <w:tcPr>
            <w:tcW w:w="5037" w:type="dxa"/>
          </w:tcPr>
          <w:p w14:paraId="11A98387" w14:textId="43DEAFA1" w:rsidR="00BB26C6" w:rsidRPr="00E257DE" w:rsidRDefault="00311D80" w:rsidP="00E257DE">
            <w:pPr>
              <w:tabs>
                <w:tab w:val="left" w:pos="720"/>
                <w:tab w:val="left" w:pos="2250"/>
                <w:tab w:val="left" w:pos="2880"/>
                <w:tab w:val="left" w:pos="5040"/>
              </w:tabs>
              <w:jc w:val="center"/>
              <w:rPr>
                <w:rFonts w:ascii="Times New Roman" w:eastAsia="Times New Roman" w:hAnsi="Times New Roman" w:cs="Times New Roman"/>
                <w:b/>
              </w:rPr>
            </w:pPr>
            <w:hyperlink r:id="rId15" w:history="1">
              <w:r w:rsidRPr="00AF2FF5">
                <w:rPr>
                  <w:rStyle w:val="Hyperlink"/>
                  <w:rFonts w:ascii="Times New Roman" w:eastAsia="Times New Roman" w:hAnsi="Times New Roman" w:cs="Times New Roman"/>
                  <w:b/>
                </w:rPr>
                <w:t>https://www.remind.com/join/adass2021</w:t>
              </w:r>
            </w:hyperlink>
            <w:r>
              <w:rPr>
                <w:rFonts w:ascii="Times New Roman" w:eastAsia="Times New Roman" w:hAnsi="Times New Roman" w:cs="Times New Roman"/>
                <w:b/>
              </w:rPr>
              <w:t xml:space="preserve"> </w:t>
            </w:r>
          </w:p>
        </w:tc>
        <w:tc>
          <w:tcPr>
            <w:tcW w:w="5038" w:type="dxa"/>
          </w:tcPr>
          <w:p w14:paraId="2F2787C5" w14:textId="155A94C5" w:rsidR="00BB26C6" w:rsidRDefault="00311D80" w:rsidP="00311D80">
            <w:pPr>
              <w:tabs>
                <w:tab w:val="left" w:pos="720"/>
                <w:tab w:val="left" w:pos="2250"/>
                <w:tab w:val="left" w:pos="2880"/>
                <w:tab w:val="left" w:pos="5040"/>
              </w:tabs>
              <w:jc w:val="center"/>
              <w:rPr>
                <w:rFonts w:ascii="Times New Roman" w:eastAsia="Times New Roman" w:hAnsi="Times New Roman" w:cs="Times New Roman"/>
                <w:b/>
              </w:rPr>
            </w:pPr>
            <w:r>
              <w:rPr>
                <w:rFonts w:ascii="Times New Roman" w:eastAsia="Times New Roman" w:hAnsi="Times New Roman" w:cs="Times New Roman"/>
                <w:b/>
              </w:rPr>
              <w:t xml:space="preserve">TEXT </w:t>
            </w:r>
            <w:r>
              <w:rPr>
                <w:rFonts w:ascii="Times New Roman" w:eastAsia="Times New Roman" w:hAnsi="Times New Roman" w:cs="Times New Roman"/>
                <w:b/>
                <w:color w:val="7030A0"/>
              </w:rPr>
              <w:t>@adass2021</w:t>
            </w:r>
            <w:r w:rsidRPr="00BB26C6">
              <w:rPr>
                <w:rFonts w:ascii="Times New Roman" w:eastAsia="Times New Roman" w:hAnsi="Times New Roman" w:cs="Times New Roman"/>
                <w:b/>
                <w:color w:val="7030A0"/>
              </w:rPr>
              <w:t xml:space="preserve"> </w:t>
            </w:r>
            <w:r>
              <w:rPr>
                <w:rFonts w:ascii="Times New Roman" w:eastAsia="Times New Roman" w:hAnsi="Times New Roman" w:cs="Times New Roman"/>
                <w:b/>
              </w:rPr>
              <w:t>TO 81010</w:t>
            </w:r>
          </w:p>
        </w:tc>
      </w:tr>
    </w:tbl>
    <w:p w14:paraId="4D79BDF4" w14:textId="77777777" w:rsidR="00311D80" w:rsidRDefault="00311D80">
      <w:pPr>
        <w:tabs>
          <w:tab w:val="left" w:pos="720"/>
          <w:tab w:val="left" w:pos="2250"/>
          <w:tab w:val="left" w:pos="2880"/>
          <w:tab w:val="left" w:pos="5040"/>
        </w:tabs>
        <w:rPr>
          <w:rFonts w:ascii="Times New Roman" w:eastAsia="Times New Roman" w:hAnsi="Times New Roman" w:cs="Times New Roman"/>
          <w:b/>
          <w:u w:val="single"/>
        </w:rPr>
      </w:pPr>
    </w:p>
    <w:p w14:paraId="35BF4469" w14:textId="4F09FE9D" w:rsidR="004623CB" w:rsidRDefault="007E53BC">
      <w:pPr>
        <w:tabs>
          <w:tab w:val="left" w:pos="720"/>
          <w:tab w:val="left" w:pos="2250"/>
          <w:tab w:val="left" w:pos="2880"/>
          <w:tab w:val="left" w:pos="5040"/>
        </w:tabs>
        <w:rPr>
          <w:rFonts w:ascii="Times New Roman" w:eastAsia="Times New Roman" w:hAnsi="Times New Roman" w:cs="Times New Roman"/>
          <w:b/>
          <w:u w:val="single"/>
        </w:rPr>
      </w:pPr>
      <w:r>
        <w:rPr>
          <w:rFonts w:ascii="Times New Roman" w:eastAsia="Times New Roman" w:hAnsi="Times New Roman" w:cs="Times New Roman"/>
          <w:b/>
          <w:u w:val="single"/>
        </w:rPr>
        <w:t>Tutoring</w:t>
      </w:r>
    </w:p>
    <w:p w14:paraId="05B0336F" w14:textId="4FABD2FE" w:rsidR="008343A3" w:rsidRDefault="007E53BC">
      <w:pPr>
        <w:tabs>
          <w:tab w:val="left" w:pos="720"/>
          <w:tab w:val="left" w:pos="2250"/>
          <w:tab w:val="left" w:pos="2880"/>
          <w:tab w:val="left" w:pos="5040"/>
        </w:tabs>
        <w:rPr>
          <w:rFonts w:ascii="Times New Roman" w:eastAsia="Times New Roman" w:hAnsi="Times New Roman" w:cs="Times New Roman"/>
        </w:rPr>
      </w:pPr>
      <w:r>
        <w:rPr>
          <w:rFonts w:ascii="Times New Roman" w:eastAsia="Times New Roman" w:hAnsi="Times New Roman" w:cs="Times New Roman"/>
        </w:rPr>
        <w:t>Tutoring</w:t>
      </w:r>
      <w:r w:rsidR="006C3B54">
        <w:rPr>
          <w:rFonts w:ascii="Times New Roman" w:eastAsia="Times New Roman" w:hAnsi="Times New Roman" w:cs="Times New Roman"/>
        </w:rPr>
        <w:t xml:space="preserve"> available every Fri</w:t>
      </w:r>
      <w:r>
        <w:rPr>
          <w:rFonts w:ascii="Times New Roman" w:eastAsia="Times New Roman" w:hAnsi="Times New Roman" w:cs="Times New Roman"/>
        </w:rPr>
        <w:t>day morning at 8</w:t>
      </w:r>
      <w:r w:rsidR="00030A5F">
        <w:rPr>
          <w:rFonts w:ascii="Times New Roman" w:eastAsia="Times New Roman" w:hAnsi="Times New Roman" w:cs="Times New Roman"/>
        </w:rPr>
        <w:t>:15</w:t>
      </w:r>
      <w:r>
        <w:rPr>
          <w:rFonts w:ascii="Times New Roman" w:eastAsia="Times New Roman" w:hAnsi="Times New Roman" w:cs="Times New Roman"/>
        </w:rPr>
        <w:t xml:space="preserve"> a</w:t>
      </w:r>
      <w:r w:rsidR="00030A5F">
        <w:rPr>
          <w:rFonts w:ascii="Times New Roman" w:eastAsia="Times New Roman" w:hAnsi="Times New Roman" w:cs="Times New Roman"/>
        </w:rPr>
        <w:t>m.  Scholars arriving after 8:15</w:t>
      </w:r>
      <w:r>
        <w:rPr>
          <w:rFonts w:ascii="Times New Roman" w:eastAsia="Times New Roman" w:hAnsi="Times New Roman" w:cs="Times New Roman"/>
        </w:rPr>
        <w:t xml:space="preserve"> am will not be allowed to attend the session.</w:t>
      </w:r>
    </w:p>
    <w:p w14:paraId="53B1E125" w14:textId="77777777" w:rsidR="004623CB" w:rsidRPr="008343A3" w:rsidRDefault="007E53BC">
      <w:pPr>
        <w:tabs>
          <w:tab w:val="left" w:pos="720"/>
          <w:tab w:val="left" w:pos="2250"/>
          <w:tab w:val="left" w:pos="2880"/>
          <w:tab w:val="left" w:pos="5040"/>
        </w:tabs>
        <w:rPr>
          <w:rFonts w:ascii="Times New Roman" w:eastAsia="Times New Roman" w:hAnsi="Times New Roman" w:cs="Times New Roman"/>
        </w:rPr>
      </w:pPr>
      <w:r>
        <w:rPr>
          <w:rFonts w:ascii="Times New Roman" w:eastAsia="Times New Roman" w:hAnsi="Times New Roman" w:cs="Times New Roman"/>
          <w:b/>
          <w:u w:val="single"/>
        </w:rPr>
        <w:lastRenderedPageBreak/>
        <w:t>Technology</w:t>
      </w:r>
    </w:p>
    <w:p w14:paraId="6A172EA4" w14:textId="77777777" w:rsidR="004623CB" w:rsidRDefault="007E53BC">
      <w:pPr>
        <w:tabs>
          <w:tab w:val="left" w:pos="720"/>
          <w:tab w:val="left" w:pos="2250"/>
          <w:tab w:val="left" w:pos="2880"/>
          <w:tab w:val="left" w:pos="5040"/>
        </w:tabs>
        <w:rPr>
          <w:rFonts w:ascii="Times New Roman" w:eastAsia="Times New Roman" w:hAnsi="Times New Roman" w:cs="Times New Roman"/>
        </w:rPr>
      </w:pPr>
      <w:r>
        <w:rPr>
          <w:rFonts w:ascii="Times New Roman" w:eastAsia="Times New Roman" w:hAnsi="Times New Roman" w:cs="Times New Roman"/>
        </w:rPr>
        <w:t>Chromebook use is allowed only during “power on” technology time.  Chromebook usage is for instruction only.  It is the scholar’s responsibility to ensure that his or her Chromebook is brought to school fully charged.  Devices will not be charged in the classroom.</w:t>
      </w:r>
    </w:p>
    <w:p w14:paraId="1665407E" w14:textId="77777777" w:rsidR="004623CB" w:rsidRDefault="007E53BC" w:rsidP="008343A3">
      <w:pPr>
        <w:tabs>
          <w:tab w:val="left" w:pos="720"/>
          <w:tab w:val="left" w:pos="2250"/>
          <w:tab w:val="left" w:pos="2880"/>
          <w:tab w:val="left" w:pos="5040"/>
        </w:tabs>
        <w:rPr>
          <w:rFonts w:ascii="Times New Roman" w:eastAsia="Times New Roman" w:hAnsi="Times New Roman" w:cs="Times New Roman"/>
        </w:rPr>
      </w:pPr>
      <w:r>
        <w:rPr>
          <w:rFonts w:ascii="Times New Roman" w:eastAsia="Times New Roman" w:hAnsi="Times New Roman" w:cs="Times New Roman"/>
        </w:rPr>
        <w:t>Cell phones are not permitted in the classroom.</w:t>
      </w:r>
    </w:p>
    <w:p w14:paraId="4567DF5D" w14:textId="77777777" w:rsidR="008343A3" w:rsidRDefault="008343A3" w:rsidP="008343A3">
      <w:pPr>
        <w:tabs>
          <w:tab w:val="left" w:pos="720"/>
          <w:tab w:val="left" w:pos="2250"/>
          <w:tab w:val="left" w:pos="2880"/>
          <w:tab w:val="left" w:pos="5040"/>
        </w:tabs>
        <w:rPr>
          <w:rFonts w:ascii="Times New Roman" w:eastAsia="Times New Roman" w:hAnsi="Times New Roman" w:cs="Times New Roman"/>
        </w:rPr>
      </w:pPr>
    </w:p>
    <w:p w14:paraId="3CF0D877" w14:textId="77777777" w:rsidR="008343A3" w:rsidRDefault="008343A3" w:rsidP="008343A3">
      <w:pPr>
        <w:tabs>
          <w:tab w:val="left" w:pos="720"/>
          <w:tab w:val="left" w:pos="2250"/>
          <w:tab w:val="left" w:pos="2880"/>
          <w:tab w:val="left" w:pos="5040"/>
        </w:tabs>
        <w:rPr>
          <w:rFonts w:ascii="Times New Roman" w:eastAsia="Times New Roman" w:hAnsi="Times New Roman" w:cs="Times New Roman"/>
        </w:rPr>
      </w:pPr>
    </w:p>
    <w:p w14:paraId="7EAD135C" w14:textId="77777777" w:rsidR="008343A3" w:rsidRDefault="008343A3" w:rsidP="008343A3">
      <w:pPr>
        <w:tabs>
          <w:tab w:val="left" w:pos="720"/>
          <w:tab w:val="left" w:pos="2250"/>
          <w:tab w:val="left" w:pos="2880"/>
          <w:tab w:val="left" w:pos="5040"/>
        </w:tabs>
        <w:rPr>
          <w:rFonts w:ascii="Times New Roman" w:eastAsia="Times New Roman" w:hAnsi="Times New Roman" w:cs="Times New Roman"/>
        </w:rPr>
      </w:pPr>
    </w:p>
    <w:p w14:paraId="50CCB139" w14:textId="77777777" w:rsidR="007E53BC" w:rsidRPr="008343A3" w:rsidRDefault="007E53BC" w:rsidP="008343A3">
      <w:pPr>
        <w:tabs>
          <w:tab w:val="left" w:pos="720"/>
          <w:tab w:val="left" w:pos="2250"/>
          <w:tab w:val="left" w:pos="2880"/>
          <w:tab w:val="left" w:pos="5040"/>
        </w:tabs>
        <w:rPr>
          <w:rFonts w:ascii="Times New Roman" w:eastAsia="Times New Roman" w:hAnsi="Times New Roman" w:cs="Times New Roman"/>
        </w:rPr>
      </w:pPr>
    </w:p>
    <w:p w14:paraId="57B7BAD6" w14:textId="1A4E428E" w:rsidR="004623CB" w:rsidRDefault="007E53BC">
      <w:pPr>
        <w:tabs>
          <w:tab w:val="left" w:pos="720"/>
          <w:tab w:val="left" w:pos="2250"/>
          <w:tab w:val="left" w:pos="2880"/>
          <w:tab w:val="left" w:pos="5040"/>
        </w:tabs>
        <w:jc w:val="center"/>
        <w:rPr>
          <w:rFonts w:ascii="Times New Roman" w:eastAsia="Times New Roman" w:hAnsi="Times New Roman" w:cs="Times New Roman"/>
          <w:b/>
          <w:i/>
          <w:sz w:val="30"/>
          <w:szCs w:val="30"/>
        </w:rPr>
      </w:pPr>
      <w:r>
        <w:rPr>
          <w:rFonts w:ascii="Times New Roman" w:eastAsia="Times New Roman" w:hAnsi="Times New Roman" w:cs="Times New Roman"/>
          <w:b/>
          <w:i/>
          <w:sz w:val="30"/>
          <w:szCs w:val="30"/>
        </w:rPr>
        <w:t>#</w:t>
      </w:r>
      <w:proofErr w:type="spellStart"/>
      <w:r>
        <w:rPr>
          <w:rFonts w:ascii="Times New Roman" w:eastAsia="Times New Roman" w:hAnsi="Times New Roman" w:cs="Times New Roman"/>
          <w:b/>
          <w:i/>
          <w:sz w:val="30"/>
          <w:szCs w:val="30"/>
        </w:rPr>
        <w:t>ExpectEXCELLENCE</w:t>
      </w:r>
      <w:proofErr w:type="spellEnd"/>
    </w:p>
    <w:p w14:paraId="475C0326" w14:textId="664B415C" w:rsidR="00687372" w:rsidRDefault="00687372">
      <w:pPr>
        <w:tabs>
          <w:tab w:val="left" w:pos="720"/>
          <w:tab w:val="left" w:pos="2250"/>
          <w:tab w:val="left" w:pos="2880"/>
          <w:tab w:val="left" w:pos="5040"/>
        </w:tabs>
        <w:jc w:val="center"/>
        <w:rPr>
          <w:rFonts w:ascii="Times New Roman" w:eastAsia="Times New Roman" w:hAnsi="Times New Roman" w:cs="Times New Roman"/>
          <w:b/>
          <w:i/>
          <w:sz w:val="30"/>
          <w:szCs w:val="30"/>
        </w:rPr>
      </w:pPr>
      <w:r>
        <w:rPr>
          <w:rFonts w:ascii="Times New Roman" w:eastAsia="Times New Roman" w:hAnsi="Times New Roman" w:cs="Times New Roman"/>
          <w:b/>
          <w:i/>
          <w:sz w:val="30"/>
          <w:szCs w:val="30"/>
        </w:rPr>
        <w:t>#</w:t>
      </w:r>
      <w:proofErr w:type="spellStart"/>
      <w:r>
        <w:rPr>
          <w:rFonts w:ascii="Times New Roman" w:eastAsia="Times New Roman" w:hAnsi="Times New Roman" w:cs="Times New Roman"/>
          <w:b/>
          <w:i/>
          <w:sz w:val="30"/>
          <w:szCs w:val="30"/>
        </w:rPr>
        <w:t>PrideInThe</w:t>
      </w:r>
      <w:proofErr w:type="spellEnd"/>
      <w:r>
        <w:rPr>
          <w:rFonts w:ascii="Times New Roman" w:eastAsia="Times New Roman" w:hAnsi="Times New Roman" w:cs="Times New Roman"/>
          <w:b/>
          <w:i/>
          <w:sz w:val="30"/>
          <w:szCs w:val="30"/>
        </w:rPr>
        <w:t xml:space="preserve"> PAW</w:t>
      </w:r>
    </w:p>
    <w:p w14:paraId="3E87897F" w14:textId="77777777" w:rsidR="004623CB" w:rsidRDefault="004623CB">
      <w:pPr>
        <w:tabs>
          <w:tab w:val="left" w:pos="720"/>
          <w:tab w:val="left" w:pos="2250"/>
          <w:tab w:val="left" w:pos="2880"/>
          <w:tab w:val="left" w:pos="5040"/>
        </w:tabs>
        <w:rPr>
          <w:rFonts w:ascii="Times New Roman" w:eastAsia="Times New Roman" w:hAnsi="Times New Roman" w:cs="Times New Roman"/>
          <w:sz w:val="24"/>
          <w:szCs w:val="24"/>
        </w:rPr>
      </w:pPr>
    </w:p>
    <w:p w14:paraId="7748AB6C" w14:textId="77777777" w:rsidR="006C3B54" w:rsidRDefault="006C3B54">
      <w:pPr>
        <w:tabs>
          <w:tab w:val="left" w:pos="720"/>
          <w:tab w:val="left" w:pos="2250"/>
          <w:tab w:val="left" w:pos="2880"/>
          <w:tab w:val="left" w:pos="5040"/>
        </w:tabs>
        <w:rPr>
          <w:rFonts w:ascii="Times New Roman" w:eastAsia="Times New Roman" w:hAnsi="Times New Roman" w:cs="Times New Roman"/>
          <w:sz w:val="24"/>
          <w:szCs w:val="24"/>
        </w:rPr>
      </w:pPr>
    </w:p>
    <w:p w14:paraId="2A1F118B" w14:textId="77777777" w:rsidR="006C3B54" w:rsidRDefault="006C3B54">
      <w:pPr>
        <w:tabs>
          <w:tab w:val="left" w:pos="720"/>
          <w:tab w:val="left" w:pos="2250"/>
          <w:tab w:val="left" w:pos="2880"/>
          <w:tab w:val="left" w:pos="5040"/>
        </w:tabs>
        <w:rPr>
          <w:rFonts w:ascii="Times New Roman" w:eastAsia="Times New Roman" w:hAnsi="Times New Roman" w:cs="Times New Roman"/>
          <w:sz w:val="24"/>
          <w:szCs w:val="24"/>
        </w:rPr>
      </w:pPr>
    </w:p>
    <w:p w14:paraId="253579C6" w14:textId="77777777" w:rsidR="006C3B54" w:rsidRDefault="006C3B54">
      <w:pPr>
        <w:tabs>
          <w:tab w:val="left" w:pos="720"/>
          <w:tab w:val="left" w:pos="2250"/>
          <w:tab w:val="left" w:pos="2880"/>
          <w:tab w:val="left" w:pos="5040"/>
        </w:tabs>
        <w:rPr>
          <w:rFonts w:ascii="Times New Roman" w:eastAsia="Times New Roman" w:hAnsi="Times New Roman" w:cs="Times New Roman"/>
          <w:sz w:val="24"/>
          <w:szCs w:val="24"/>
        </w:rPr>
      </w:pPr>
    </w:p>
    <w:p w14:paraId="3CBDC203" w14:textId="77777777" w:rsidR="006C3B54" w:rsidRDefault="006C3B54">
      <w:pPr>
        <w:tabs>
          <w:tab w:val="left" w:pos="720"/>
          <w:tab w:val="left" w:pos="2250"/>
          <w:tab w:val="left" w:pos="2880"/>
          <w:tab w:val="left" w:pos="5040"/>
        </w:tabs>
        <w:rPr>
          <w:rFonts w:ascii="Times New Roman" w:eastAsia="Times New Roman" w:hAnsi="Times New Roman" w:cs="Times New Roman"/>
          <w:sz w:val="24"/>
          <w:szCs w:val="24"/>
        </w:rPr>
      </w:pPr>
    </w:p>
    <w:p w14:paraId="705C006E" w14:textId="77777777" w:rsidR="006C3B54" w:rsidRDefault="006C3B54">
      <w:pPr>
        <w:tabs>
          <w:tab w:val="left" w:pos="720"/>
          <w:tab w:val="left" w:pos="2250"/>
          <w:tab w:val="left" w:pos="2880"/>
          <w:tab w:val="left" w:pos="5040"/>
        </w:tabs>
        <w:rPr>
          <w:rFonts w:ascii="Times New Roman" w:eastAsia="Times New Roman" w:hAnsi="Times New Roman" w:cs="Times New Roman"/>
          <w:sz w:val="24"/>
          <w:szCs w:val="24"/>
        </w:rPr>
      </w:pPr>
    </w:p>
    <w:p w14:paraId="79088D74" w14:textId="77777777" w:rsidR="006C3B54" w:rsidRDefault="006C3B54">
      <w:pPr>
        <w:tabs>
          <w:tab w:val="left" w:pos="720"/>
          <w:tab w:val="left" w:pos="2250"/>
          <w:tab w:val="left" w:pos="2880"/>
          <w:tab w:val="left" w:pos="5040"/>
        </w:tabs>
        <w:rPr>
          <w:rFonts w:ascii="Times New Roman" w:eastAsia="Times New Roman" w:hAnsi="Times New Roman" w:cs="Times New Roman"/>
          <w:sz w:val="24"/>
          <w:szCs w:val="24"/>
        </w:rPr>
      </w:pPr>
    </w:p>
    <w:p w14:paraId="010C817A" w14:textId="77777777" w:rsidR="006C3B54" w:rsidRDefault="006C3B54">
      <w:pPr>
        <w:tabs>
          <w:tab w:val="left" w:pos="720"/>
          <w:tab w:val="left" w:pos="2250"/>
          <w:tab w:val="left" w:pos="2880"/>
          <w:tab w:val="left" w:pos="5040"/>
        </w:tabs>
        <w:rPr>
          <w:rFonts w:ascii="Times New Roman" w:eastAsia="Times New Roman" w:hAnsi="Times New Roman" w:cs="Times New Roman"/>
          <w:sz w:val="24"/>
          <w:szCs w:val="24"/>
        </w:rPr>
      </w:pPr>
    </w:p>
    <w:p w14:paraId="5CF06DF1" w14:textId="77777777" w:rsidR="006C3B54" w:rsidRDefault="006C3B54">
      <w:pPr>
        <w:tabs>
          <w:tab w:val="left" w:pos="720"/>
          <w:tab w:val="left" w:pos="2250"/>
          <w:tab w:val="left" w:pos="2880"/>
          <w:tab w:val="left" w:pos="5040"/>
        </w:tabs>
        <w:rPr>
          <w:rFonts w:ascii="Times New Roman" w:eastAsia="Times New Roman" w:hAnsi="Times New Roman" w:cs="Times New Roman"/>
          <w:sz w:val="24"/>
          <w:szCs w:val="24"/>
        </w:rPr>
      </w:pPr>
    </w:p>
    <w:p w14:paraId="115D297F" w14:textId="77777777" w:rsidR="006C3B54" w:rsidRDefault="006C3B54">
      <w:pPr>
        <w:tabs>
          <w:tab w:val="left" w:pos="720"/>
          <w:tab w:val="left" w:pos="2250"/>
          <w:tab w:val="left" w:pos="2880"/>
          <w:tab w:val="left" w:pos="5040"/>
        </w:tabs>
        <w:rPr>
          <w:rFonts w:ascii="Times New Roman" w:eastAsia="Times New Roman" w:hAnsi="Times New Roman" w:cs="Times New Roman"/>
          <w:sz w:val="24"/>
          <w:szCs w:val="24"/>
        </w:rPr>
      </w:pPr>
    </w:p>
    <w:p w14:paraId="2DFF5FE1" w14:textId="77777777" w:rsidR="006C3B54" w:rsidRDefault="006C3B54">
      <w:pPr>
        <w:tabs>
          <w:tab w:val="left" w:pos="720"/>
          <w:tab w:val="left" w:pos="2250"/>
          <w:tab w:val="left" w:pos="2880"/>
          <w:tab w:val="left" w:pos="5040"/>
        </w:tabs>
        <w:rPr>
          <w:rFonts w:ascii="Times New Roman" w:eastAsia="Times New Roman" w:hAnsi="Times New Roman" w:cs="Times New Roman"/>
          <w:sz w:val="24"/>
          <w:szCs w:val="24"/>
        </w:rPr>
      </w:pPr>
    </w:p>
    <w:p w14:paraId="688F2D98" w14:textId="77777777" w:rsidR="006C3B54" w:rsidRDefault="006C3B54">
      <w:pPr>
        <w:tabs>
          <w:tab w:val="left" w:pos="720"/>
          <w:tab w:val="left" w:pos="2250"/>
          <w:tab w:val="left" w:pos="2880"/>
          <w:tab w:val="left" w:pos="5040"/>
        </w:tabs>
        <w:rPr>
          <w:rFonts w:ascii="Times New Roman" w:eastAsia="Times New Roman" w:hAnsi="Times New Roman" w:cs="Times New Roman"/>
          <w:sz w:val="24"/>
          <w:szCs w:val="24"/>
        </w:rPr>
      </w:pPr>
    </w:p>
    <w:p w14:paraId="26552064" w14:textId="77777777" w:rsidR="006C3B54" w:rsidRDefault="006C3B54">
      <w:pPr>
        <w:tabs>
          <w:tab w:val="left" w:pos="720"/>
          <w:tab w:val="left" w:pos="2250"/>
          <w:tab w:val="left" w:pos="2880"/>
          <w:tab w:val="left" w:pos="5040"/>
        </w:tabs>
        <w:rPr>
          <w:rFonts w:ascii="Times New Roman" w:eastAsia="Times New Roman" w:hAnsi="Times New Roman" w:cs="Times New Roman"/>
          <w:sz w:val="24"/>
          <w:szCs w:val="24"/>
        </w:rPr>
      </w:pPr>
    </w:p>
    <w:p w14:paraId="64E07E85" w14:textId="77777777" w:rsidR="006C3B54" w:rsidRDefault="006C3B54">
      <w:pPr>
        <w:tabs>
          <w:tab w:val="left" w:pos="720"/>
          <w:tab w:val="left" w:pos="2250"/>
          <w:tab w:val="left" w:pos="2880"/>
          <w:tab w:val="left" w:pos="5040"/>
        </w:tabs>
        <w:rPr>
          <w:rFonts w:ascii="Times New Roman" w:eastAsia="Times New Roman" w:hAnsi="Times New Roman" w:cs="Times New Roman"/>
          <w:sz w:val="24"/>
          <w:szCs w:val="24"/>
        </w:rPr>
      </w:pPr>
    </w:p>
    <w:p w14:paraId="487B549D" w14:textId="77777777" w:rsidR="006C3B54" w:rsidRDefault="006C3B54">
      <w:pPr>
        <w:tabs>
          <w:tab w:val="left" w:pos="720"/>
          <w:tab w:val="left" w:pos="2250"/>
          <w:tab w:val="left" w:pos="2880"/>
          <w:tab w:val="left" w:pos="5040"/>
        </w:tabs>
        <w:rPr>
          <w:rFonts w:ascii="Times New Roman" w:eastAsia="Times New Roman" w:hAnsi="Times New Roman" w:cs="Times New Roman"/>
          <w:sz w:val="24"/>
          <w:szCs w:val="24"/>
        </w:rPr>
      </w:pPr>
    </w:p>
    <w:p w14:paraId="01ABDDF6" w14:textId="77777777" w:rsidR="006C3B54" w:rsidRDefault="006C3B54">
      <w:pPr>
        <w:tabs>
          <w:tab w:val="left" w:pos="720"/>
          <w:tab w:val="left" w:pos="2250"/>
          <w:tab w:val="left" w:pos="2880"/>
          <w:tab w:val="left" w:pos="5040"/>
        </w:tabs>
        <w:rPr>
          <w:rFonts w:ascii="Times New Roman" w:eastAsia="Times New Roman" w:hAnsi="Times New Roman" w:cs="Times New Roman"/>
          <w:sz w:val="24"/>
          <w:szCs w:val="24"/>
        </w:rPr>
      </w:pPr>
    </w:p>
    <w:p w14:paraId="70B29A3C" w14:textId="41C19629" w:rsidR="004623CB" w:rsidRDefault="007E53BC">
      <w:pPr>
        <w:tabs>
          <w:tab w:val="left" w:pos="720"/>
          <w:tab w:val="left" w:pos="2250"/>
          <w:tab w:val="left" w:pos="2880"/>
          <w:tab w:val="left" w:pos="5040"/>
        </w:tabs>
        <w:rPr>
          <w:rFonts w:ascii="Times New Roman" w:eastAsia="Times New Roman" w:hAnsi="Times New Roman" w:cs="Times New Roman"/>
          <w:sz w:val="24"/>
          <w:szCs w:val="24"/>
        </w:rPr>
      </w:pPr>
      <w:r>
        <w:rPr>
          <w:rFonts w:ascii="Times New Roman" w:eastAsia="Times New Roman" w:hAnsi="Times New Roman" w:cs="Times New Roman"/>
          <w:sz w:val="24"/>
          <w:szCs w:val="24"/>
        </w:rPr>
        <w:t>Scholar’s Name: ____________________________________</w:t>
      </w:r>
      <w:r>
        <w:rPr>
          <w:rFonts w:ascii="Times New Roman" w:eastAsia="Times New Roman" w:hAnsi="Times New Roman" w:cs="Times New Roman"/>
          <w:sz w:val="24"/>
          <w:szCs w:val="24"/>
        </w:rPr>
        <w:tab/>
        <w:t>Class Period: ____________</w:t>
      </w:r>
    </w:p>
    <w:p w14:paraId="0ED3EC7B" w14:textId="77777777" w:rsidR="004623CB" w:rsidRDefault="004623CB">
      <w:pPr>
        <w:tabs>
          <w:tab w:val="left" w:pos="720"/>
          <w:tab w:val="left" w:pos="2250"/>
          <w:tab w:val="left" w:pos="2880"/>
          <w:tab w:val="left" w:pos="5040"/>
        </w:tabs>
        <w:rPr>
          <w:rFonts w:ascii="Times New Roman" w:eastAsia="Times New Roman" w:hAnsi="Times New Roman" w:cs="Times New Roman"/>
          <w:sz w:val="24"/>
          <w:szCs w:val="24"/>
        </w:rPr>
      </w:pPr>
    </w:p>
    <w:p w14:paraId="7323E7BF" w14:textId="37D355E3" w:rsidR="004623CB" w:rsidRDefault="00030A5F">
      <w:pPr>
        <w:tabs>
          <w:tab w:val="left" w:pos="720"/>
          <w:tab w:val="left" w:pos="2250"/>
          <w:tab w:val="left" w:pos="2880"/>
          <w:tab w:val="left" w:pos="5040"/>
        </w:tabs>
        <w:jc w:val="center"/>
        <w:rPr>
          <w:rFonts w:ascii="Times New Roman" w:eastAsia="Times New Roman" w:hAnsi="Times New Roman" w:cs="Times New Roman"/>
          <w:b/>
          <w:i/>
          <w:sz w:val="30"/>
          <w:szCs w:val="30"/>
        </w:rPr>
      </w:pPr>
      <w:r>
        <w:rPr>
          <w:rFonts w:ascii="Times New Roman" w:eastAsia="Times New Roman" w:hAnsi="Times New Roman" w:cs="Times New Roman"/>
          <w:b/>
          <w:i/>
          <w:sz w:val="30"/>
          <w:szCs w:val="30"/>
        </w:rPr>
        <w:t>6</w:t>
      </w:r>
      <w:r w:rsidRPr="00030A5F">
        <w:rPr>
          <w:rFonts w:ascii="Times New Roman" w:eastAsia="Times New Roman" w:hAnsi="Times New Roman" w:cs="Times New Roman"/>
          <w:b/>
          <w:i/>
          <w:sz w:val="30"/>
          <w:szCs w:val="30"/>
          <w:vertAlign w:val="superscript"/>
        </w:rPr>
        <w:t>th</w:t>
      </w:r>
      <w:r>
        <w:rPr>
          <w:rFonts w:ascii="Times New Roman" w:eastAsia="Times New Roman" w:hAnsi="Times New Roman" w:cs="Times New Roman"/>
          <w:b/>
          <w:i/>
          <w:sz w:val="30"/>
          <w:szCs w:val="30"/>
        </w:rPr>
        <w:t xml:space="preserve"> Grade ELA</w:t>
      </w:r>
      <w:r w:rsidR="00EE3EF3">
        <w:rPr>
          <w:rFonts w:ascii="Times New Roman" w:eastAsia="Times New Roman" w:hAnsi="Times New Roman" w:cs="Times New Roman"/>
          <w:b/>
          <w:i/>
          <w:sz w:val="30"/>
          <w:szCs w:val="30"/>
        </w:rPr>
        <w:t xml:space="preserve"> SYLLABUS </w:t>
      </w:r>
      <w:r w:rsidR="007E53BC">
        <w:rPr>
          <w:rFonts w:ascii="Times New Roman" w:eastAsia="Times New Roman" w:hAnsi="Times New Roman" w:cs="Times New Roman"/>
          <w:b/>
          <w:i/>
          <w:sz w:val="30"/>
          <w:szCs w:val="30"/>
        </w:rPr>
        <w:t>ACKNOWLEDGEMENT</w:t>
      </w:r>
    </w:p>
    <w:p w14:paraId="437E8C03" w14:textId="77777777" w:rsidR="004623CB" w:rsidRDefault="007E53BC">
      <w:pPr>
        <w:tabs>
          <w:tab w:val="left" w:pos="720"/>
          <w:tab w:val="left" w:pos="2250"/>
          <w:tab w:val="left" w:pos="2880"/>
          <w:tab w:val="left" w:pos="5040"/>
        </w:tabs>
        <w:jc w:val="center"/>
        <w:rPr>
          <w:rFonts w:ascii="Times New Roman" w:eastAsia="Times New Roman" w:hAnsi="Times New Roman" w:cs="Times New Roman"/>
          <w:b/>
          <w:i/>
          <w:sz w:val="30"/>
          <w:szCs w:val="30"/>
        </w:rPr>
      </w:pPr>
      <w:r>
        <w:rPr>
          <w:rFonts w:ascii="Times New Roman" w:eastAsia="Times New Roman" w:hAnsi="Times New Roman" w:cs="Times New Roman"/>
          <w:b/>
          <w:i/>
          <w:noProof/>
          <w:sz w:val="30"/>
          <w:szCs w:val="30"/>
        </w:rPr>
        <w:drawing>
          <wp:inline distT="0" distB="0" distL="0" distR="0" wp14:anchorId="6A15F842" wp14:editId="67E1E71F">
            <wp:extent cx="2570082" cy="1044507"/>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2570082" cy="1044507"/>
                    </a:xfrm>
                    <a:prstGeom prst="rect">
                      <a:avLst/>
                    </a:prstGeom>
                    <a:ln/>
                  </pic:spPr>
                </pic:pic>
              </a:graphicData>
            </a:graphic>
          </wp:inline>
        </w:drawing>
      </w:r>
    </w:p>
    <w:p w14:paraId="68CE3238" w14:textId="77777777" w:rsidR="004623CB" w:rsidRDefault="004623CB">
      <w:pPr>
        <w:tabs>
          <w:tab w:val="left" w:pos="720"/>
          <w:tab w:val="left" w:pos="2250"/>
          <w:tab w:val="left" w:pos="2880"/>
          <w:tab w:val="left" w:pos="5040"/>
        </w:tabs>
        <w:rPr>
          <w:rFonts w:ascii="Times New Roman" w:eastAsia="Times New Roman" w:hAnsi="Times New Roman" w:cs="Times New Roman"/>
          <w:sz w:val="24"/>
          <w:szCs w:val="24"/>
        </w:rPr>
      </w:pPr>
    </w:p>
    <w:p w14:paraId="49697419" w14:textId="77777777" w:rsidR="004623CB" w:rsidRDefault="007E53BC">
      <w:pPr>
        <w:tabs>
          <w:tab w:val="left" w:pos="720"/>
          <w:tab w:val="left" w:pos="2250"/>
          <w:tab w:val="left" w:pos="2880"/>
          <w:tab w:val="left" w:pos="50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w:t>
      </w:r>
      <w:r w:rsidR="008343A3">
        <w:rPr>
          <w:rFonts w:ascii="Times New Roman" w:eastAsia="Times New Roman" w:hAnsi="Times New Roman" w:cs="Times New Roman"/>
          <w:sz w:val="24"/>
          <w:szCs w:val="24"/>
        </w:rPr>
        <w:t>document,</w:t>
      </w:r>
      <w:r>
        <w:rPr>
          <w:rFonts w:ascii="Times New Roman" w:eastAsia="Times New Roman" w:hAnsi="Times New Roman" w:cs="Times New Roman"/>
          <w:sz w:val="24"/>
          <w:szCs w:val="24"/>
        </w:rPr>
        <w:t xml:space="preserve"> you acknowledge that you have read the syllabus in its entirety and will be held accountable if you do not meet the expectations stated above.</w:t>
      </w:r>
    </w:p>
    <w:p w14:paraId="6D97B02E" w14:textId="77777777" w:rsidR="004623CB" w:rsidRDefault="007E53BC">
      <w:pPr>
        <w:tabs>
          <w:tab w:val="left" w:pos="720"/>
          <w:tab w:val="left" w:pos="2250"/>
          <w:tab w:val="left" w:pos="2880"/>
          <w:tab w:val="left" w:pos="5040"/>
        </w:tabs>
        <w:rPr>
          <w:rFonts w:ascii="Times New Roman" w:eastAsia="Times New Roman" w:hAnsi="Times New Roman" w:cs="Times New Roman"/>
          <w:sz w:val="24"/>
          <w:szCs w:val="24"/>
        </w:rPr>
      </w:pPr>
      <w:r>
        <w:rPr>
          <w:rFonts w:ascii="Times New Roman" w:eastAsia="Times New Roman" w:hAnsi="Times New Roman" w:cs="Times New Roman"/>
          <w:sz w:val="24"/>
          <w:szCs w:val="24"/>
        </w:rPr>
        <w:t>Scholar’s Signature: __________________________</w:t>
      </w:r>
      <w:r w:rsidR="008343A3">
        <w:rPr>
          <w:rFonts w:ascii="Times New Roman" w:eastAsia="Times New Roman" w:hAnsi="Times New Roman" w:cs="Times New Roman"/>
          <w:sz w:val="24"/>
          <w:szCs w:val="24"/>
        </w:rPr>
        <w:t>_ Date</w:t>
      </w:r>
      <w:r>
        <w:rPr>
          <w:rFonts w:ascii="Times New Roman" w:eastAsia="Times New Roman" w:hAnsi="Times New Roman" w:cs="Times New Roman"/>
          <w:sz w:val="24"/>
          <w:szCs w:val="24"/>
        </w:rPr>
        <w:t>_________________________</w:t>
      </w:r>
    </w:p>
    <w:p w14:paraId="6F4ED164" w14:textId="77777777" w:rsidR="004623CB" w:rsidRDefault="007E53BC">
      <w:pPr>
        <w:tabs>
          <w:tab w:val="left" w:pos="720"/>
          <w:tab w:val="left" w:pos="2250"/>
          <w:tab w:val="left" w:pos="2880"/>
          <w:tab w:val="left" w:pos="504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By signing this document, you acknowledge that you have read the syllabus in its entirety and will do your best to support your scholar in adhering to the expectations listed in the syllabus.</w:t>
      </w:r>
    </w:p>
    <w:p w14:paraId="3DC3CCC2" w14:textId="77777777" w:rsidR="004623CB" w:rsidRDefault="007E53BC">
      <w:pPr>
        <w:tabs>
          <w:tab w:val="left" w:pos="720"/>
          <w:tab w:val="left" w:pos="2250"/>
          <w:tab w:val="left" w:pos="2880"/>
          <w:tab w:val="left" w:pos="504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Parent’s Signature: ____________________________</w:t>
      </w:r>
      <w:r w:rsidR="008343A3">
        <w:rPr>
          <w:rFonts w:ascii="Times New Roman" w:eastAsia="Times New Roman" w:hAnsi="Times New Roman" w:cs="Times New Roman"/>
          <w:sz w:val="24"/>
          <w:szCs w:val="24"/>
        </w:rPr>
        <w:t>_ Date</w:t>
      </w:r>
      <w:r>
        <w:rPr>
          <w:rFonts w:ascii="Times New Roman" w:eastAsia="Times New Roman" w:hAnsi="Times New Roman" w:cs="Times New Roman"/>
          <w:sz w:val="24"/>
          <w:szCs w:val="24"/>
        </w:rPr>
        <w:t>__________________________</w:t>
      </w:r>
    </w:p>
    <w:p w14:paraId="1B9309D1" w14:textId="5FBB6BA3" w:rsidR="004623CB" w:rsidRDefault="004623CB">
      <w:pPr>
        <w:tabs>
          <w:tab w:val="left" w:pos="720"/>
          <w:tab w:val="left" w:pos="2250"/>
          <w:tab w:val="left" w:pos="2880"/>
          <w:tab w:val="left" w:pos="5040"/>
        </w:tabs>
        <w:rPr>
          <w:rFonts w:ascii="Times New Roman" w:eastAsia="Times New Roman" w:hAnsi="Times New Roman" w:cs="Times New Roman"/>
          <w:sz w:val="24"/>
          <w:szCs w:val="24"/>
        </w:rPr>
      </w:pPr>
    </w:p>
    <w:p w14:paraId="341D22D5" w14:textId="267BA1A0" w:rsidR="00FB45CC" w:rsidRPr="00FB45CC" w:rsidRDefault="00FB45CC">
      <w:pPr>
        <w:tabs>
          <w:tab w:val="left" w:pos="720"/>
          <w:tab w:val="left" w:pos="2250"/>
          <w:tab w:val="left" w:pos="2880"/>
          <w:tab w:val="left" w:pos="5040"/>
        </w:tabs>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"https://forms.gle/K6pMjszvoQhYY4NaA" </w:instrText>
      </w:r>
      <w:r>
        <w:rPr>
          <w:rFonts w:ascii="Times New Roman" w:eastAsia="Times New Roman" w:hAnsi="Times New Roman" w:cs="Times New Roman"/>
          <w:sz w:val="24"/>
          <w:szCs w:val="24"/>
        </w:rPr>
        <w:fldChar w:fldCharType="separate"/>
      </w:r>
      <w:r w:rsidRPr="00FB45CC">
        <w:rPr>
          <w:rStyle w:val="Hyperlink"/>
          <w:rFonts w:ascii="Times New Roman" w:eastAsia="Times New Roman" w:hAnsi="Times New Roman" w:cs="Times New Roman"/>
          <w:sz w:val="24"/>
          <w:szCs w:val="24"/>
        </w:rPr>
        <w:t>Electronic Signature Acknowledgment Form</w:t>
      </w:r>
    </w:p>
    <w:p w14:paraId="70592748" w14:textId="3302DAD4" w:rsidR="004623CB" w:rsidRDefault="00FB45CC">
      <w:pPr>
        <w:tabs>
          <w:tab w:val="left" w:pos="720"/>
          <w:tab w:val="left" w:pos="2250"/>
          <w:tab w:val="left" w:pos="2880"/>
          <w:tab w:val="left" w:pos="5040"/>
        </w:tabs>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r w:rsidR="007E53BC">
        <w:rPr>
          <w:rFonts w:ascii="Times New Roman" w:eastAsia="Times New Roman" w:hAnsi="Times New Roman" w:cs="Times New Roman"/>
          <w:sz w:val="24"/>
          <w:szCs w:val="24"/>
        </w:rPr>
        <w:t xml:space="preserve">Thank you, </w:t>
      </w:r>
    </w:p>
    <w:p w14:paraId="1AEA6328" w14:textId="76F89930" w:rsidR="004623CB" w:rsidRDefault="00030A5F">
      <w:pPr>
        <w:tabs>
          <w:tab w:val="left" w:pos="720"/>
          <w:tab w:val="left" w:pos="2250"/>
          <w:tab w:val="left" w:pos="2880"/>
          <w:tab w:val="left" w:pos="50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w:t>
      </w:r>
      <w:r w:rsidR="00C95E63">
        <w:rPr>
          <w:rFonts w:ascii="Times New Roman" w:eastAsia="Times New Roman" w:hAnsi="Times New Roman" w:cs="Times New Roman"/>
          <w:sz w:val="24"/>
          <w:szCs w:val="24"/>
        </w:rPr>
        <w:t>Adair</w:t>
      </w:r>
      <w:r w:rsidR="007E53BC">
        <w:rPr>
          <w:rFonts w:ascii="Times New Roman" w:eastAsia="Times New Roman" w:hAnsi="Times New Roman" w:cs="Times New Roman"/>
          <w:sz w:val="24"/>
          <w:szCs w:val="24"/>
        </w:rPr>
        <w:t xml:space="preserve"> </w:t>
      </w:r>
    </w:p>
    <w:p w14:paraId="2CEAA7E2" w14:textId="77777777" w:rsidR="004623CB" w:rsidRDefault="004623CB">
      <w:pPr>
        <w:tabs>
          <w:tab w:val="left" w:pos="720"/>
          <w:tab w:val="left" w:pos="2250"/>
          <w:tab w:val="left" w:pos="2880"/>
          <w:tab w:val="left" w:pos="5040"/>
        </w:tabs>
        <w:rPr>
          <w:rFonts w:ascii="Times New Roman" w:eastAsia="Times New Roman" w:hAnsi="Times New Roman" w:cs="Times New Roman"/>
          <w:b/>
          <w:sz w:val="30"/>
          <w:szCs w:val="30"/>
        </w:rPr>
      </w:pPr>
    </w:p>
    <w:sectPr w:rsidR="004623CB">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42F2E"/>
    <w:multiLevelType w:val="multilevel"/>
    <w:tmpl w:val="89367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E83E7F"/>
    <w:multiLevelType w:val="multilevel"/>
    <w:tmpl w:val="7A56C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335382"/>
    <w:multiLevelType w:val="multilevel"/>
    <w:tmpl w:val="B728F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8153CA"/>
    <w:multiLevelType w:val="multilevel"/>
    <w:tmpl w:val="6CCEA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851EC3"/>
    <w:multiLevelType w:val="multilevel"/>
    <w:tmpl w:val="B0B24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F534DA"/>
    <w:multiLevelType w:val="multilevel"/>
    <w:tmpl w:val="B994E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D24047"/>
    <w:multiLevelType w:val="hybridMultilevel"/>
    <w:tmpl w:val="4044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CB"/>
    <w:rsid w:val="00030A5F"/>
    <w:rsid w:val="001704F5"/>
    <w:rsid w:val="00311D80"/>
    <w:rsid w:val="00383F74"/>
    <w:rsid w:val="00393432"/>
    <w:rsid w:val="004623CB"/>
    <w:rsid w:val="0047585B"/>
    <w:rsid w:val="004F5665"/>
    <w:rsid w:val="005C61FB"/>
    <w:rsid w:val="00687372"/>
    <w:rsid w:val="006962DD"/>
    <w:rsid w:val="006C3B54"/>
    <w:rsid w:val="006D6252"/>
    <w:rsid w:val="007E53BC"/>
    <w:rsid w:val="008343A3"/>
    <w:rsid w:val="009866D9"/>
    <w:rsid w:val="009D77BC"/>
    <w:rsid w:val="009F0D0A"/>
    <w:rsid w:val="00A62017"/>
    <w:rsid w:val="00B00ABB"/>
    <w:rsid w:val="00B70BDB"/>
    <w:rsid w:val="00BB26C6"/>
    <w:rsid w:val="00C42680"/>
    <w:rsid w:val="00C95E63"/>
    <w:rsid w:val="00D376C6"/>
    <w:rsid w:val="00E257DE"/>
    <w:rsid w:val="00EE3EF3"/>
    <w:rsid w:val="00FA6BF9"/>
    <w:rsid w:val="00FB45CC"/>
    <w:rsid w:val="00FC5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98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D376C6"/>
    <w:rPr>
      <w:color w:val="0000FF" w:themeColor="hyperlink"/>
      <w:u w:val="single"/>
    </w:rPr>
  </w:style>
  <w:style w:type="paragraph" w:styleId="ListParagraph">
    <w:name w:val="List Paragraph"/>
    <w:basedOn w:val="Normal"/>
    <w:uiPriority w:val="34"/>
    <w:qFormat/>
    <w:rsid w:val="00D376C6"/>
    <w:pPr>
      <w:ind w:left="720"/>
      <w:contextualSpacing/>
    </w:pPr>
  </w:style>
  <w:style w:type="character" w:styleId="FollowedHyperlink">
    <w:name w:val="FollowedHyperlink"/>
    <w:basedOn w:val="DefaultParagraphFont"/>
    <w:uiPriority w:val="99"/>
    <w:semiHidden/>
    <w:unhideWhenUsed/>
    <w:rsid w:val="009F0D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remind.com/join/adairh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azon.com/Freak-Mighty-Scholastic-Rodman-Philbrick/dp/0439286069/ref=sr_1_1?crid=1LCVPPK4YF0QE&amp;dchild=1&amp;keywords=freak+the+mighty+by+rodman+philbrick&amp;qid=1597351868&amp;sprefix=freak+the+%2Caps%2C236&amp;sr=8-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wires.henry.k12.ga.us/Domain/14079" TargetMode="External"/><Relationship Id="rId5" Type="http://schemas.openxmlformats.org/officeDocument/2006/relationships/styles" Target="styles.xml"/><Relationship Id="rId15" Type="http://schemas.openxmlformats.org/officeDocument/2006/relationships/hyperlink" Target="https://www.remind.com/join/adass2021" TargetMode="External"/><Relationship Id="rId10" Type="http://schemas.openxmlformats.org/officeDocument/2006/relationships/hyperlink" Target="mailto:brandy.adair@henry.k12.ga.us"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s://www.remind.com/join/adala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56D3842F94C4186BA7C748101CC35" ma:contentTypeVersion="13" ma:contentTypeDescription="Create a new document." ma:contentTypeScope="" ma:versionID="c37356fe7a6bd10d577a71507cb4f701">
  <xsd:schema xmlns:xsd="http://www.w3.org/2001/XMLSchema" xmlns:xs="http://www.w3.org/2001/XMLSchema" xmlns:p="http://schemas.microsoft.com/office/2006/metadata/properties" xmlns:ns3="e58cd4a9-b48e-4c6a-b17f-c408ae4355d0" xmlns:ns4="026cd9b9-ce48-444e-a5e8-4630ca13352b" targetNamespace="http://schemas.microsoft.com/office/2006/metadata/properties" ma:root="true" ma:fieldsID="7229eb99ca8d2a0bfb103f8bde542ed5" ns3:_="" ns4:_="">
    <xsd:import namespace="e58cd4a9-b48e-4c6a-b17f-c408ae4355d0"/>
    <xsd:import namespace="026cd9b9-ce48-444e-a5e8-4630ca1335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cd4a9-b48e-4c6a-b17f-c408ae435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cd9b9-ce48-444e-a5e8-4630ca1335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2A4DF-20BD-4C23-A382-B0BA50198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cd4a9-b48e-4c6a-b17f-c408ae4355d0"/>
    <ds:schemaRef ds:uri="026cd9b9-ce48-444e-a5e8-4630ca133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D47F4-AB04-498D-A6AC-538E272B87FC}">
  <ds:schemaRefs>
    <ds:schemaRef ds:uri="http://schemas.microsoft.com/office/2006/documentManagement/types"/>
    <ds:schemaRef ds:uri="e58cd4a9-b48e-4c6a-b17f-c408ae4355d0"/>
    <ds:schemaRef ds:uri="026cd9b9-ce48-444e-a5e8-4630ca13352b"/>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844A668-1CF4-4C2A-8D61-02119CEC9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8936</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Cynthia</dc:creator>
  <cp:lastModifiedBy>Adair, Brandy</cp:lastModifiedBy>
  <cp:revision>2</cp:revision>
  <dcterms:created xsi:type="dcterms:W3CDTF">2021-08-02T15:55:00Z</dcterms:created>
  <dcterms:modified xsi:type="dcterms:W3CDTF">2021-08-02T15:55:00Z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0x010100EE556D3842F94C4186BA7C748101CC35</vt:lpwstr>
  </property>
</Properties>
</file>